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DA18" w14:textId="6E4C32A5" w:rsidR="002563B7" w:rsidRPr="00920DAA" w:rsidRDefault="002563B7" w:rsidP="002563B7">
      <w:pPr>
        <w:rPr>
          <w:rFonts w:ascii="Calibri" w:hAnsi="Calibri" w:cs="Calibri"/>
          <w:b/>
          <w:bCs/>
        </w:rPr>
      </w:pPr>
      <w:proofErr w:type="spellStart"/>
      <w:r w:rsidRPr="00920DAA">
        <w:rPr>
          <w:rFonts w:ascii="Calibri" w:hAnsi="Calibri" w:cs="Calibri"/>
          <w:b/>
          <w:bCs/>
          <w:highlight w:val="yellow"/>
        </w:rPr>
        <w:t>Ελληνικά</w:t>
      </w:r>
      <w:proofErr w:type="spellEnd"/>
      <w:r w:rsidRPr="00920DAA">
        <w:rPr>
          <w:rFonts w:ascii="Calibri" w:hAnsi="Calibri" w:cs="Calibri"/>
          <w:b/>
          <w:bCs/>
        </w:rPr>
        <w:t xml:space="preserve"> </w:t>
      </w:r>
    </w:p>
    <w:p w14:paraId="3917BD16" w14:textId="77777777" w:rsidR="002563B7" w:rsidRPr="00920DAA" w:rsidRDefault="002563B7" w:rsidP="002563B7">
      <w:pPr>
        <w:rPr>
          <w:rFonts w:ascii="Calibri" w:hAnsi="Calibri" w:cs="Calibri"/>
          <w:b/>
          <w:bCs/>
        </w:rPr>
      </w:pPr>
    </w:p>
    <w:p w14:paraId="50A28213" w14:textId="0C03DDEF" w:rsidR="002563B7" w:rsidRPr="00920DAA" w:rsidRDefault="002563B7" w:rsidP="002563B7">
      <w:pPr>
        <w:rPr>
          <w:rFonts w:ascii="Calibri" w:hAnsi="Calibri" w:cs="Calibri"/>
          <w:b/>
          <w:bCs/>
        </w:rPr>
      </w:pPr>
      <w:r w:rsidRPr="00920DAA">
        <w:rPr>
          <w:rFonts w:asciiTheme="minorHAnsi" w:hAnsiTheme="minorHAnsi"/>
        </w:rPr>
        <w:drawing>
          <wp:inline distT="0" distB="0" distL="0" distR="0" wp14:anchorId="0B65D6AB" wp14:editId="5CE9247A">
            <wp:extent cx="4082415" cy="1488288"/>
            <wp:effectExtent l="0" t="0" r="0" b="0"/>
            <wp:docPr id="1320570047" name="Picture 2" descr="A person smiling and clapping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184745" name="Picture 2" descr="A person smiling and clapping hand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45" cy="149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FF75" w14:textId="77777777" w:rsidR="002563B7" w:rsidRPr="00920DAA" w:rsidRDefault="002563B7" w:rsidP="002563B7">
      <w:pPr>
        <w:rPr>
          <w:rFonts w:ascii="Calibri" w:hAnsi="Calibri" w:cs="Calibri"/>
          <w:b/>
          <w:bCs/>
        </w:rPr>
      </w:pPr>
    </w:p>
    <w:p w14:paraId="4931A91C" w14:textId="0564F0F1" w:rsidR="002563B7" w:rsidRPr="00920DAA" w:rsidRDefault="002563B7" w:rsidP="002563B7">
      <w:pPr>
        <w:rPr>
          <w:rFonts w:ascii="Calibri" w:hAnsi="Calibri" w:cs="Calibri"/>
          <w:b/>
          <w:bCs/>
        </w:rPr>
      </w:pPr>
      <w:r w:rsidRPr="00920DAA">
        <w:rPr>
          <w:rFonts w:ascii="Calibri" w:hAnsi="Calibri" w:cs="Calibri"/>
          <w:b/>
          <w:bCs/>
        </w:rPr>
        <w:t>INGENIUM Student Partnerships</w:t>
      </w:r>
    </w:p>
    <w:p w14:paraId="113168B2" w14:textId="77777777" w:rsidR="002563B7" w:rsidRPr="00920DAA" w:rsidRDefault="002563B7" w:rsidP="002563B7">
      <w:pPr>
        <w:rPr>
          <w:rFonts w:ascii="Calibri" w:hAnsi="Calibri" w:cs="Calibri"/>
        </w:rPr>
      </w:pPr>
    </w:p>
    <w:p w14:paraId="2F8A401E" w14:textId="77777777" w:rsidR="002563B7" w:rsidRPr="00920DAA" w:rsidRDefault="002563B7" w:rsidP="002563B7">
      <w:pPr>
        <w:rPr>
          <w:rFonts w:ascii="Calibri" w:hAnsi="Calibri" w:cs="Calibri"/>
          <w:b/>
          <w:bCs/>
        </w:rPr>
      </w:pPr>
      <w:proofErr w:type="spellStart"/>
      <w:r w:rsidRPr="00920DAA">
        <w:rPr>
          <w:rFonts w:ascii="Calibri" w:hAnsi="Calibri" w:cs="Calibri"/>
        </w:rPr>
        <w:t>Είσ</w:t>
      </w:r>
      <w:proofErr w:type="spellEnd"/>
      <w:r w:rsidRPr="00920DAA">
        <w:rPr>
          <w:rFonts w:ascii="Calibri" w:hAnsi="Calibri" w:cs="Calibri"/>
        </w:rPr>
        <w:t xml:space="preserve">αι </w:t>
      </w:r>
      <w:proofErr w:type="spellStart"/>
      <w:r w:rsidRPr="00920DAA">
        <w:rPr>
          <w:rFonts w:ascii="Calibri" w:hAnsi="Calibri" w:cs="Calibri"/>
        </w:rPr>
        <w:t>φοιτητής</w:t>
      </w:r>
      <w:proofErr w:type="spellEnd"/>
      <w:r w:rsidRPr="00920DAA">
        <w:rPr>
          <w:rFonts w:ascii="Calibri" w:hAnsi="Calibri" w:cs="Calibri"/>
        </w:rPr>
        <w:t>/</w:t>
      </w:r>
      <w:proofErr w:type="spellStart"/>
      <w:r w:rsidRPr="00920DAA">
        <w:rPr>
          <w:rFonts w:ascii="Calibri" w:hAnsi="Calibri" w:cs="Calibri"/>
        </w:rPr>
        <w:t>τρι</w:t>
      </w:r>
      <w:proofErr w:type="spellEnd"/>
      <w:r w:rsidRPr="00920DAA">
        <w:rPr>
          <w:rFonts w:ascii="Calibri" w:hAnsi="Calibri" w:cs="Calibri"/>
        </w:rPr>
        <w:t xml:space="preserve">α και </w:t>
      </w:r>
      <w:proofErr w:type="spellStart"/>
      <w:r w:rsidRPr="00920DAA">
        <w:rPr>
          <w:rFonts w:ascii="Calibri" w:hAnsi="Calibri" w:cs="Calibri"/>
        </w:rPr>
        <w:t>έχεις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μι</w:t>
      </w:r>
      <w:proofErr w:type="spellEnd"/>
      <w:r w:rsidRPr="00920DAA">
        <w:rPr>
          <w:rFonts w:ascii="Calibri" w:hAnsi="Calibri" w:cs="Calibri"/>
        </w:rPr>
        <w:t xml:space="preserve">α </w:t>
      </w:r>
      <w:proofErr w:type="spellStart"/>
      <w:r w:rsidRPr="00920DAA">
        <w:rPr>
          <w:rFonts w:ascii="Calibri" w:hAnsi="Calibri" w:cs="Calibri"/>
        </w:rPr>
        <w:t>ενδι</w:t>
      </w:r>
      <w:proofErr w:type="spellEnd"/>
      <w:r w:rsidRPr="00920DAA">
        <w:rPr>
          <w:rFonts w:ascii="Calibri" w:hAnsi="Calibri" w:cs="Calibri"/>
        </w:rPr>
        <w:t xml:space="preserve">αφέρουσα </w:t>
      </w:r>
      <w:proofErr w:type="spellStart"/>
      <w:r w:rsidRPr="00920DAA">
        <w:rPr>
          <w:rFonts w:ascii="Calibri" w:hAnsi="Calibri" w:cs="Calibri"/>
        </w:rPr>
        <w:t>ιδέ</w:t>
      </w:r>
      <w:proofErr w:type="spellEnd"/>
      <w:r w:rsidRPr="00920DAA">
        <w:rPr>
          <w:rFonts w:ascii="Calibri" w:hAnsi="Calibri" w:cs="Calibri"/>
        </w:rPr>
        <w:t xml:space="preserve">α; </w:t>
      </w:r>
      <w:r w:rsidRPr="00920DAA">
        <w:rPr>
          <w:rFonts w:ascii="Calibri" w:hAnsi="Calibri" w:cs="Calibri"/>
        </w:rPr>
        <w:br/>
      </w:r>
      <w:proofErr w:type="spellStart"/>
      <w:r w:rsidRPr="00920DAA">
        <w:rPr>
          <w:rFonts w:ascii="Calibri" w:hAnsi="Calibri" w:cs="Calibri"/>
        </w:rPr>
        <w:t>Το</w:t>
      </w:r>
      <w:proofErr w:type="spellEnd"/>
      <w:r w:rsidRPr="00920DAA">
        <w:rPr>
          <w:rFonts w:ascii="Calibri" w:hAnsi="Calibri" w:cs="Calibri"/>
        </w:rPr>
        <w:t xml:space="preserve"> </w:t>
      </w:r>
      <w:r w:rsidRPr="00920DAA">
        <w:rPr>
          <w:rFonts w:ascii="Calibri" w:hAnsi="Calibri" w:cs="Calibri"/>
          <w:b/>
          <w:bCs/>
        </w:rPr>
        <w:t xml:space="preserve">INGENIUM </w:t>
      </w:r>
      <w:proofErr w:type="spellStart"/>
      <w:r w:rsidRPr="00920DAA">
        <w:rPr>
          <w:rFonts w:ascii="Calibri" w:hAnsi="Calibri" w:cs="Calibri"/>
          <w:b/>
          <w:bCs/>
        </w:rPr>
        <w:t>σε</w:t>
      </w:r>
      <w:proofErr w:type="spellEnd"/>
      <w:r w:rsidRPr="00920DAA">
        <w:rPr>
          <w:rFonts w:ascii="Calibri" w:hAnsi="Calibri" w:cs="Calibri"/>
          <w:b/>
          <w:bCs/>
        </w:rPr>
        <w:t xml:space="preserve"> β</w:t>
      </w:r>
      <w:proofErr w:type="spellStart"/>
      <w:r w:rsidRPr="00920DAA">
        <w:rPr>
          <w:rFonts w:ascii="Calibri" w:hAnsi="Calibri" w:cs="Calibri"/>
          <w:b/>
          <w:bCs/>
        </w:rPr>
        <w:t>οηθάει</w:t>
      </w:r>
      <w:proofErr w:type="spellEnd"/>
      <w:r w:rsidRPr="00920DAA">
        <w:rPr>
          <w:rFonts w:ascii="Calibri" w:hAnsi="Calibri" w:cs="Calibri"/>
          <w:b/>
          <w:bCs/>
        </w:rPr>
        <w:t xml:space="preserve"> να </w:t>
      </w:r>
      <w:proofErr w:type="spellStart"/>
      <w:r w:rsidRPr="00920DAA">
        <w:rPr>
          <w:rFonts w:ascii="Calibri" w:hAnsi="Calibri" w:cs="Calibri"/>
          <w:b/>
          <w:bCs/>
        </w:rPr>
        <w:t>την</w:t>
      </w:r>
      <w:proofErr w:type="spellEnd"/>
      <w:r w:rsidRPr="00920DAA">
        <w:rPr>
          <w:rFonts w:ascii="Calibri" w:hAnsi="Calibri" w:cs="Calibri"/>
          <w:b/>
          <w:bCs/>
        </w:rPr>
        <w:t xml:space="preserve"> </w:t>
      </w:r>
      <w:proofErr w:type="spellStart"/>
      <w:r w:rsidRPr="00920DAA">
        <w:rPr>
          <w:rFonts w:ascii="Calibri" w:hAnsi="Calibri" w:cs="Calibri"/>
          <w:b/>
          <w:bCs/>
        </w:rPr>
        <w:t>κάνεις</w:t>
      </w:r>
      <w:proofErr w:type="spellEnd"/>
      <w:r w:rsidRPr="00920DAA">
        <w:rPr>
          <w:rFonts w:ascii="Calibri" w:hAnsi="Calibri" w:cs="Calibri"/>
          <w:b/>
          <w:bCs/>
        </w:rPr>
        <w:t xml:space="preserve"> π</w:t>
      </w:r>
      <w:proofErr w:type="spellStart"/>
      <w:r w:rsidRPr="00920DAA">
        <w:rPr>
          <w:rFonts w:ascii="Calibri" w:hAnsi="Calibri" w:cs="Calibri"/>
          <w:b/>
          <w:bCs/>
        </w:rPr>
        <w:t>ράξη</w:t>
      </w:r>
      <w:proofErr w:type="spellEnd"/>
      <w:r w:rsidRPr="00920DAA">
        <w:rPr>
          <w:rFonts w:ascii="Calibri" w:hAnsi="Calibri" w:cs="Calibri"/>
          <w:b/>
          <w:bCs/>
        </w:rPr>
        <w:t>!</w:t>
      </w:r>
    </w:p>
    <w:p w14:paraId="65CA955D" w14:textId="77777777" w:rsidR="002563B7" w:rsidRPr="00920DAA" w:rsidRDefault="002563B7" w:rsidP="002563B7">
      <w:pPr>
        <w:rPr>
          <w:rFonts w:ascii="Calibri" w:hAnsi="Calibri" w:cs="Calibri"/>
          <w:b/>
          <w:bCs/>
        </w:rPr>
      </w:pPr>
    </w:p>
    <w:p w14:paraId="27D10227" w14:textId="77777777" w:rsidR="002563B7" w:rsidRPr="00920DAA" w:rsidRDefault="002563B7" w:rsidP="002563B7">
      <w:pPr>
        <w:rPr>
          <w:rFonts w:ascii="Calibri" w:hAnsi="Calibri" w:cs="Calibri"/>
        </w:rPr>
      </w:pPr>
      <w:proofErr w:type="spellStart"/>
      <w:r w:rsidRPr="00920DAA">
        <w:rPr>
          <w:rFonts w:ascii="Calibri" w:hAnsi="Calibri" w:cs="Calibri"/>
        </w:rPr>
        <w:t>Το</w:t>
      </w:r>
      <w:proofErr w:type="spellEnd"/>
      <w:r w:rsidRPr="00920DAA">
        <w:rPr>
          <w:rFonts w:ascii="Calibri" w:hAnsi="Calibri" w:cs="Calibri"/>
        </w:rPr>
        <w:t xml:space="preserve"> </w:t>
      </w:r>
      <w:r w:rsidRPr="00920DAA">
        <w:rPr>
          <w:rFonts w:ascii="Calibri" w:hAnsi="Calibri" w:cs="Calibri"/>
          <w:b/>
          <w:bCs/>
        </w:rPr>
        <w:t>Πα</w:t>
      </w:r>
      <w:proofErr w:type="spellStart"/>
      <w:r w:rsidRPr="00920DAA">
        <w:rPr>
          <w:rFonts w:ascii="Calibri" w:hAnsi="Calibri" w:cs="Calibri"/>
          <w:b/>
          <w:bCs/>
        </w:rPr>
        <w:t>νε</w:t>
      </w:r>
      <w:proofErr w:type="spellEnd"/>
      <w:r w:rsidRPr="00920DAA">
        <w:rPr>
          <w:rFonts w:ascii="Calibri" w:hAnsi="Calibri" w:cs="Calibri"/>
          <w:b/>
          <w:bCs/>
        </w:rPr>
        <w:t xml:space="preserve">πιστήμιο </w:t>
      </w:r>
      <w:proofErr w:type="spellStart"/>
      <w:r w:rsidRPr="00920DAA">
        <w:rPr>
          <w:rFonts w:ascii="Calibri" w:hAnsi="Calibri" w:cs="Calibri"/>
          <w:b/>
          <w:bCs/>
        </w:rPr>
        <w:t>Κρήτης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μέσω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του</w:t>
      </w:r>
      <w:proofErr w:type="spellEnd"/>
      <w:r w:rsidRPr="00920DAA">
        <w:rPr>
          <w:rFonts w:ascii="Calibri" w:hAnsi="Calibri" w:cs="Calibri"/>
        </w:rPr>
        <w:t xml:space="preserve"> </w:t>
      </w:r>
      <w:hyperlink r:id="rId8" w:history="1">
        <w:r w:rsidRPr="00920DAA">
          <w:rPr>
            <w:rStyle w:val="Hyperlink"/>
            <w:rFonts w:ascii="Calibri" w:hAnsi="Calibri" w:cs="Calibri"/>
            <w:b/>
            <w:bCs/>
          </w:rPr>
          <w:t>INGENIUM</w:t>
        </w:r>
      </w:hyperlink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δίνει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την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δυν</w:t>
      </w:r>
      <w:proofErr w:type="spellEnd"/>
      <w:r w:rsidRPr="00920DAA">
        <w:rPr>
          <w:rFonts w:ascii="Calibri" w:hAnsi="Calibri" w:cs="Calibri"/>
        </w:rPr>
        <w:t xml:space="preserve">ατότητα </w:t>
      </w:r>
      <w:proofErr w:type="spellStart"/>
      <w:r w:rsidRPr="00920DAA">
        <w:rPr>
          <w:rFonts w:ascii="Calibri" w:hAnsi="Calibri" w:cs="Calibri"/>
        </w:rPr>
        <w:t>στις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φοιτήτριες</w:t>
      </w:r>
      <w:proofErr w:type="spellEnd"/>
      <w:r w:rsidRPr="00920DAA">
        <w:rPr>
          <w:rFonts w:ascii="Calibri" w:hAnsi="Calibri" w:cs="Calibri"/>
        </w:rPr>
        <w:t xml:space="preserve"> και </w:t>
      </w:r>
      <w:proofErr w:type="spellStart"/>
      <w:r w:rsidRPr="00920DAA">
        <w:rPr>
          <w:rFonts w:ascii="Calibri" w:hAnsi="Calibri" w:cs="Calibri"/>
        </w:rPr>
        <w:t>στους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φοιτητές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του</w:t>
      </w:r>
      <w:proofErr w:type="spellEnd"/>
      <w:r w:rsidRPr="00920DAA">
        <w:rPr>
          <w:rFonts w:ascii="Calibri" w:hAnsi="Calibri" w:cs="Calibri"/>
        </w:rPr>
        <w:t xml:space="preserve"> να αναπ</w:t>
      </w:r>
      <w:proofErr w:type="spellStart"/>
      <w:r w:rsidRPr="00920DAA">
        <w:rPr>
          <w:rFonts w:ascii="Calibri" w:hAnsi="Calibri" w:cs="Calibri"/>
        </w:rPr>
        <w:t>τύξουν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τις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ιδέες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τους</w:t>
      </w:r>
      <w:proofErr w:type="spellEnd"/>
      <w:r w:rsidRPr="00920DAA">
        <w:rPr>
          <w:rFonts w:ascii="Calibri" w:hAnsi="Calibri" w:cs="Calibri"/>
        </w:rPr>
        <w:t xml:space="preserve"> και να </w:t>
      </w:r>
      <w:proofErr w:type="spellStart"/>
      <w:r w:rsidRPr="00920DAA">
        <w:rPr>
          <w:rFonts w:ascii="Calibri" w:hAnsi="Calibri" w:cs="Calibri"/>
        </w:rPr>
        <w:t>συνεργ</w:t>
      </w:r>
      <w:proofErr w:type="spellEnd"/>
      <w:r w:rsidRPr="00920DAA">
        <w:rPr>
          <w:rFonts w:ascii="Calibri" w:hAnsi="Calibri" w:cs="Calibri"/>
        </w:rPr>
        <w:t xml:space="preserve">αστούν </w:t>
      </w:r>
      <w:proofErr w:type="spellStart"/>
      <w:r w:rsidRPr="00920DAA">
        <w:rPr>
          <w:rFonts w:ascii="Calibri" w:hAnsi="Calibri" w:cs="Calibri"/>
        </w:rPr>
        <w:t>με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άλλους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φοιτητές</w:t>
      </w:r>
      <w:proofErr w:type="spellEnd"/>
      <w:r w:rsidRPr="00920DAA">
        <w:rPr>
          <w:rFonts w:ascii="Calibri" w:hAnsi="Calibri" w:cs="Calibri"/>
        </w:rPr>
        <w:t xml:space="preserve"> και </w:t>
      </w:r>
      <w:proofErr w:type="spellStart"/>
      <w:r w:rsidRPr="00920DAA">
        <w:rPr>
          <w:rFonts w:ascii="Calibri" w:hAnsi="Calibri" w:cs="Calibri"/>
        </w:rPr>
        <w:t>φοιτητικές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proofErr w:type="gramStart"/>
      <w:r w:rsidRPr="00920DAA">
        <w:rPr>
          <w:rFonts w:ascii="Calibri" w:hAnsi="Calibri" w:cs="Calibri"/>
        </w:rPr>
        <w:t>ομάδες</w:t>
      </w:r>
      <w:proofErr w:type="spellEnd"/>
      <w:r w:rsidRPr="00920DAA">
        <w:rPr>
          <w:rFonts w:ascii="Calibri" w:hAnsi="Calibri" w:cs="Calibri"/>
        </w:rPr>
        <w:t xml:space="preserve">  από</w:t>
      </w:r>
      <w:proofErr w:type="gramEnd"/>
      <w:r w:rsidRPr="00920DAA">
        <w:rPr>
          <w:rFonts w:ascii="Calibri" w:hAnsi="Calibri" w:cs="Calibri"/>
        </w:rPr>
        <w:t xml:space="preserve"> τα υπ</w:t>
      </w:r>
      <w:proofErr w:type="spellStart"/>
      <w:r w:rsidRPr="00920DAA">
        <w:rPr>
          <w:rFonts w:ascii="Calibri" w:hAnsi="Calibri" w:cs="Calibri"/>
        </w:rPr>
        <w:t>όλοι</w:t>
      </w:r>
      <w:proofErr w:type="spellEnd"/>
      <w:r w:rsidRPr="00920DAA">
        <w:rPr>
          <w:rFonts w:ascii="Calibri" w:hAnsi="Calibri" w:cs="Calibri"/>
        </w:rPr>
        <w:t xml:space="preserve">πα </w:t>
      </w:r>
      <w:proofErr w:type="spellStart"/>
      <w:r w:rsidRPr="00920DAA">
        <w:rPr>
          <w:rFonts w:ascii="Calibri" w:hAnsi="Calibri" w:cs="Calibri"/>
        </w:rPr>
        <w:t>συνεργ</w:t>
      </w:r>
      <w:proofErr w:type="spellEnd"/>
      <w:r w:rsidRPr="00920DAA">
        <w:rPr>
          <w:rFonts w:ascii="Calibri" w:hAnsi="Calibri" w:cs="Calibri"/>
        </w:rPr>
        <w:t xml:space="preserve">αζόμενα </w:t>
      </w:r>
      <w:proofErr w:type="spellStart"/>
      <w:r w:rsidRPr="00920DAA">
        <w:rPr>
          <w:rFonts w:ascii="Calibri" w:hAnsi="Calibri" w:cs="Calibri"/>
        </w:rPr>
        <w:t>ιδρύμ</w:t>
      </w:r>
      <w:proofErr w:type="spellEnd"/>
      <w:r w:rsidRPr="00920DAA">
        <w:rPr>
          <w:rFonts w:ascii="Calibri" w:hAnsi="Calibri" w:cs="Calibri"/>
        </w:rPr>
        <w:t xml:space="preserve">ατα </w:t>
      </w:r>
      <w:proofErr w:type="spellStart"/>
      <w:r w:rsidRPr="00920DAA">
        <w:rPr>
          <w:rFonts w:ascii="Calibri" w:hAnsi="Calibri" w:cs="Calibri"/>
        </w:rPr>
        <w:t>του</w:t>
      </w:r>
      <w:proofErr w:type="spellEnd"/>
      <w:r w:rsidRPr="00920DAA">
        <w:rPr>
          <w:rFonts w:ascii="Calibri" w:hAnsi="Calibri" w:cs="Calibri"/>
        </w:rPr>
        <w:t xml:space="preserve"> INGENIUM.</w:t>
      </w:r>
    </w:p>
    <w:p w14:paraId="184C6531" w14:textId="77777777" w:rsidR="002563B7" w:rsidRPr="00920DAA" w:rsidRDefault="002563B7" w:rsidP="002563B7">
      <w:pPr>
        <w:rPr>
          <w:rFonts w:ascii="Calibri" w:hAnsi="Calibri" w:cs="Calibri"/>
        </w:rPr>
      </w:pPr>
    </w:p>
    <w:p w14:paraId="45D2C62B" w14:textId="77777777" w:rsidR="002563B7" w:rsidRPr="00920DAA" w:rsidRDefault="002563B7" w:rsidP="002563B7">
      <w:pPr>
        <w:rPr>
          <w:rFonts w:ascii="Calibri" w:hAnsi="Calibri" w:cs="Calibri"/>
        </w:rPr>
      </w:pPr>
      <w:proofErr w:type="spellStart"/>
      <w:r w:rsidRPr="00920DAA">
        <w:rPr>
          <w:rFonts w:ascii="Calibri" w:hAnsi="Calibri" w:cs="Calibri"/>
        </w:rPr>
        <w:t>Στόχος</w:t>
      </w:r>
      <w:proofErr w:type="spellEnd"/>
      <w:r w:rsidRPr="00920DAA">
        <w:rPr>
          <w:rFonts w:ascii="Calibri" w:hAnsi="Calibri" w:cs="Calibri"/>
        </w:rPr>
        <w:t xml:space="preserve"> α</w:t>
      </w:r>
      <w:proofErr w:type="spellStart"/>
      <w:r w:rsidRPr="00920DAA">
        <w:rPr>
          <w:rFonts w:ascii="Calibri" w:hAnsi="Calibri" w:cs="Calibri"/>
        </w:rPr>
        <w:t>υτής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της</w:t>
      </w:r>
      <w:proofErr w:type="spellEnd"/>
      <w:r w:rsidRPr="00920DAA">
        <w:rPr>
          <w:rFonts w:ascii="Calibri" w:hAnsi="Calibri" w:cs="Calibri"/>
        </w:rPr>
        <w:t xml:space="preserve"> π</w:t>
      </w:r>
      <w:proofErr w:type="spellStart"/>
      <w:r w:rsidRPr="00920DAA">
        <w:rPr>
          <w:rFonts w:ascii="Calibri" w:hAnsi="Calibri" w:cs="Calibri"/>
        </w:rPr>
        <w:t>ρωτο</w:t>
      </w:r>
      <w:proofErr w:type="spellEnd"/>
      <w:r w:rsidRPr="00920DAA">
        <w:rPr>
          <w:rFonts w:ascii="Calibri" w:hAnsi="Calibri" w:cs="Calibri"/>
        </w:rPr>
        <w:t xml:space="preserve">βουλίας </w:t>
      </w:r>
      <w:proofErr w:type="spellStart"/>
      <w:r w:rsidRPr="00920DAA">
        <w:rPr>
          <w:rFonts w:ascii="Calibri" w:hAnsi="Calibri" w:cs="Calibri"/>
        </w:rPr>
        <w:t>είν</w:t>
      </w:r>
      <w:proofErr w:type="spellEnd"/>
      <w:r w:rsidRPr="00920DAA">
        <w:rPr>
          <w:rFonts w:ascii="Calibri" w:hAnsi="Calibri" w:cs="Calibri"/>
        </w:rPr>
        <w:t>αι να υπ</w:t>
      </w:r>
      <w:proofErr w:type="spellStart"/>
      <w:r w:rsidRPr="00920DAA">
        <w:rPr>
          <w:rFonts w:ascii="Calibri" w:hAnsi="Calibri" w:cs="Calibri"/>
        </w:rPr>
        <w:t>οστηρίξει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τη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δημιουργικότητ</w:t>
      </w:r>
      <w:proofErr w:type="spellEnd"/>
      <w:r w:rsidRPr="00920DAA">
        <w:rPr>
          <w:rFonts w:ascii="Calibri" w:hAnsi="Calibri" w:cs="Calibri"/>
        </w:rPr>
        <w:t xml:space="preserve">α και </w:t>
      </w:r>
      <w:proofErr w:type="spellStart"/>
      <w:r w:rsidRPr="00920DAA">
        <w:rPr>
          <w:rFonts w:ascii="Calibri" w:hAnsi="Calibri" w:cs="Calibri"/>
        </w:rPr>
        <w:t>την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εφευρετικότητ</w:t>
      </w:r>
      <w:proofErr w:type="spellEnd"/>
      <w:r w:rsidRPr="00920DAA">
        <w:rPr>
          <w:rFonts w:ascii="Calibri" w:hAnsi="Calibri" w:cs="Calibri"/>
        </w:rPr>
        <w:t xml:space="preserve">α </w:t>
      </w:r>
      <w:proofErr w:type="spellStart"/>
      <w:r w:rsidRPr="00920DAA">
        <w:rPr>
          <w:rFonts w:ascii="Calibri" w:hAnsi="Calibri" w:cs="Calibri"/>
        </w:rPr>
        <w:t>των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φοιτητών</w:t>
      </w:r>
      <w:proofErr w:type="spellEnd"/>
      <w:r w:rsidRPr="00920DAA">
        <w:rPr>
          <w:rFonts w:ascii="Calibri" w:hAnsi="Calibri" w:cs="Calibri"/>
        </w:rPr>
        <w:t>, να π</w:t>
      </w:r>
      <w:proofErr w:type="spellStart"/>
      <w:r w:rsidRPr="00920DAA">
        <w:rPr>
          <w:rFonts w:ascii="Calibri" w:hAnsi="Calibri" w:cs="Calibri"/>
        </w:rPr>
        <w:t>ροωθήσει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τη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συνεργ</w:t>
      </w:r>
      <w:proofErr w:type="spellEnd"/>
      <w:r w:rsidRPr="00920DAA">
        <w:rPr>
          <w:rFonts w:ascii="Calibri" w:hAnsi="Calibri" w:cs="Calibri"/>
        </w:rPr>
        <w:t xml:space="preserve">ασία και να </w:t>
      </w:r>
      <w:proofErr w:type="spellStart"/>
      <w:r w:rsidRPr="00920DAA">
        <w:rPr>
          <w:rFonts w:ascii="Calibri" w:hAnsi="Calibri" w:cs="Calibri"/>
        </w:rPr>
        <w:t>ενισχύσει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τη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φοιτητική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κοινότητ</w:t>
      </w:r>
      <w:proofErr w:type="spellEnd"/>
      <w:r w:rsidRPr="00920DAA">
        <w:rPr>
          <w:rFonts w:ascii="Calibri" w:hAnsi="Calibri" w:cs="Calibri"/>
        </w:rPr>
        <w:t xml:space="preserve">α </w:t>
      </w:r>
      <w:proofErr w:type="spellStart"/>
      <w:r w:rsidRPr="00920DAA">
        <w:rPr>
          <w:rFonts w:ascii="Calibri" w:hAnsi="Calibri" w:cs="Calibri"/>
        </w:rPr>
        <w:t>του</w:t>
      </w:r>
      <w:proofErr w:type="spellEnd"/>
      <w:r w:rsidRPr="00920DAA">
        <w:rPr>
          <w:rFonts w:ascii="Calibri" w:hAnsi="Calibri" w:cs="Calibri"/>
        </w:rPr>
        <w:t xml:space="preserve"> </w:t>
      </w:r>
      <w:r w:rsidRPr="00920DAA">
        <w:rPr>
          <w:rFonts w:ascii="Calibri" w:hAnsi="Calibri" w:cs="Calibri"/>
          <w:b/>
          <w:bCs/>
        </w:rPr>
        <w:t>INGENIUM</w:t>
      </w:r>
      <w:r w:rsidRPr="00920DAA">
        <w:rPr>
          <w:rFonts w:ascii="Calibri" w:hAnsi="Calibri" w:cs="Calibri"/>
        </w:rPr>
        <w:t>.</w:t>
      </w:r>
    </w:p>
    <w:p w14:paraId="42093065" w14:textId="77777777" w:rsidR="002563B7" w:rsidRPr="00920DAA" w:rsidRDefault="002563B7" w:rsidP="002563B7">
      <w:pPr>
        <w:rPr>
          <w:rFonts w:ascii="Calibri" w:hAnsi="Calibri" w:cs="Calibri"/>
        </w:rPr>
      </w:pPr>
    </w:p>
    <w:p w14:paraId="7592652F" w14:textId="77777777" w:rsidR="002563B7" w:rsidRPr="00920DAA" w:rsidRDefault="002563B7" w:rsidP="002563B7">
      <w:pPr>
        <w:rPr>
          <w:rFonts w:ascii="Calibri" w:hAnsi="Calibri" w:cs="Calibri"/>
        </w:rPr>
      </w:pPr>
      <w:proofErr w:type="spellStart"/>
      <w:r w:rsidRPr="00920DAA">
        <w:rPr>
          <w:rFonts w:ascii="Calibri" w:hAnsi="Calibri" w:cs="Calibri"/>
        </w:rPr>
        <w:t>Γι</w:t>
      </w:r>
      <w:proofErr w:type="spellEnd"/>
      <w:r w:rsidRPr="00920DAA">
        <w:rPr>
          <w:rFonts w:ascii="Calibri" w:hAnsi="Calibri" w:cs="Calibri"/>
        </w:rPr>
        <w:t>α π</w:t>
      </w:r>
      <w:proofErr w:type="spellStart"/>
      <w:r w:rsidRPr="00920DAA">
        <w:rPr>
          <w:rFonts w:ascii="Calibri" w:hAnsi="Calibri" w:cs="Calibri"/>
        </w:rPr>
        <w:t>ερισσότερες</w:t>
      </w:r>
      <w:proofErr w:type="spellEnd"/>
      <w:r w:rsidRPr="00920DAA">
        <w:rPr>
          <w:rFonts w:ascii="Calibri" w:hAnsi="Calibri" w:cs="Calibri"/>
        </w:rPr>
        <w:t xml:space="preserve"> π</w:t>
      </w:r>
      <w:proofErr w:type="spellStart"/>
      <w:r w:rsidRPr="00920DAA">
        <w:rPr>
          <w:rFonts w:ascii="Calibri" w:hAnsi="Calibri" w:cs="Calibri"/>
        </w:rPr>
        <w:t>ληροφορίες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δείτε</w:t>
      </w:r>
      <w:proofErr w:type="spellEnd"/>
      <w:r w:rsidRPr="00920DAA">
        <w:rPr>
          <w:rFonts w:ascii="Calibri" w:hAnsi="Calibri" w:cs="Calibri"/>
        </w:rPr>
        <w:t xml:space="preserve"> </w:t>
      </w:r>
      <w:hyperlink r:id="rId9" w:history="1">
        <w:proofErr w:type="spellStart"/>
        <w:r w:rsidRPr="00920DAA">
          <w:rPr>
            <w:rStyle w:val="Hyperlink"/>
            <w:rFonts w:ascii="Calibri" w:hAnsi="Calibri" w:cs="Calibri"/>
            <w:b/>
            <w:bCs/>
          </w:rPr>
          <w:t>εδώ</w:t>
        </w:r>
        <w:proofErr w:type="spellEnd"/>
      </w:hyperlink>
    </w:p>
    <w:p w14:paraId="43B3B188" w14:textId="0C40BBC1" w:rsidR="002563B7" w:rsidRPr="00920DAA" w:rsidRDefault="002563B7" w:rsidP="002563B7">
      <w:pPr>
        <w:suppressAutoHyphens w:val="0"/>
        <w:rPr>
          <w:rFonts w:ascii="Calibri" w:hAnsi="Calibri" w:cs="Calibri"/>
          <w:color w:val="293133"/>
          <w:bdr w:val="none" w:sz="0" w:space="0" w:color="auto" w:frame="1"/>
          <w:lang w:eastAsia="en-US" w:bidi="he-IL"/>
        </w:rPr>
      </w:pPr>
      <w:proofErr w:type="spellStart"/>
      <w:r w:rsidRPr="00920DAA">
        <w:rPr>
          <w:rFonts w:ascii="Calibri" w:hAnsi="Calibri" w:cs="Calibri"/>
        </w:rPr>
        <w:t>Γι</w:t>
      </w:r>
      <w:proofErr w:type="spellEnd"/>
      <w:r w:rsidRPr="00920DAA">
        <w:rPr>
          <w:rFonts w:ascii="Calibri" w:hAnsi="Calibri" w:cs="Calibri"/>
        </w:rPr>
        <w:t>α απ</w:t>
      </w:r>
      <w:proofErr w:type="spellStart"/>
      <w:r w:rsidRPr="00920DAA">
        <w:rPr>
          <w:rFonts w:ascii="Calibri" w:hAnsi="Calibri" w:cs="Calibri"/>
        </w:rPr>
        <w:t>ορίες</w:t>
      </w:r>
      <w:proofErr w:type="spellEnd"/>
      <w:r w:rsidRPr="00920DAA">
        <w:rPr>
          <w:rFonts w:ascii="Calibri" w:hAnsi="Calibri" w:cs="Calibri"/>
        </w:rPr>
        <w:t xml:space="preserve"> μπ</w:t>
      </w:r>
      <w:proofErr w:type="spellStart"/>
      <w:r w:rsidRPr="00920DAA">
        <w:rPr>
          <w:rFonts w:ascii="Calibri" w:hAnsi="Calibri" w:cs="Calibri"/>
        </w:rPr>
        <w:t>ορείτε</w:t>
      </w:r>
      <w:proofErr w:type="spellEnd"/>
      <w:r w:rsidRPr="00920DAA">
        <w:rPr>
          <w:rFonts w:ascii="Calibri" w:hAnsi="Calibri" w:cs="Calibri"/>
        </w:rPr>
        <w:t xml:space="preserve"> να απ</w:t>
      </w:r>
      <w:proofErr w:type="spellStart"/>
      <w:r w:rsidRPr="00920DAA">
        <w:rPr>
          <w:rFonts w:ascii="Calibri" w:hAnsi="Calibri" w:cs="Calibri"/>
        </w:rPr>
        <w:t>ευθυνθείτε</w:t>
      </w:r>
      <w:proofErr w:type="spellEnd"/>
      <w:r w:rsidRPr="00920DAA">
        <w:rPr>
          <w:rFonts w:ascii="Calibri" w:hAnsi="Calibri" w:cs="Calibri"/>
        </w:rPr>
        <w:t xml:space="preserve"> </w:t>
      </w:r>
      <w:proofErr w:type="spellStart"/>
      <w:r w:rsidRPr="00920DAA">
        <w:rPr>
          <w:rFonts w:ascii="Calibri" w:hAnsi="Calibri" w:cs="Calibri"/>
        </w:rPr>
        <w:t>στο</w:t>
      </w:r>
      <w:proofErr w:type="spellEnd"/>
      <w:r w:rsidRPr="00920DAA">
        <w:rPr>
          <w:rFonts w:ascii="Calibri" w:hAnsi="Calibri" w:cs="Calibri"/>
        </w:rPr>
        <w:t xml:space="preserve"> </w:t>
      </w:r>
      <w:hyperlink r:id="rId10" w:history="1">
        <w:r w:rsidRPr="00920DAA">
          <w:rPr>
            <w:rStyle w:val="Hyperlink"/>
            <w:rFonts w:ascii="Calibri" w:hAnsi="Calibri" w:cs="Calibri"/>
            <w:b/>
            <w:bCs/>
            <w:bdr w:val="none" w:sz="0" w:space="0" w:color="auto" w:frame="1"/>
            <w:lang w:eastAsia="en-US" w:bidi="he-IL"/>
          </w:rPr>
          <w:t>ingenium@uoc.gr</w:t>
        </w:r>
      </w:hyperlink>
    </w:p>
    <w:p w14:paraId="44157CEC" w14:textId="77777777" w:rsidR="002563B7" w:rsidRPr="00920DAA" w:rsidRDefault="002563B7" w:rsidP="002563B7">
      <w:pPr>
        <w:suppressAutoHyphens w:val="0"/>
        <w:rPr>
          <w:rFonts w:ascii="Calibri" w:hAnsi="Calibri" w:cs="Calibri"/>
          <w:color w:val="293133"/>
          <w:sz w:val="26"/>
          <w:szCs w:val="26"/>
          <w:bdr w:val="none" w:sz="0" w:space="0" w:color="auto" w:frame="1"/>
          <w:lang w:eastAsia="en-US" w:bidi="he-IL"/>
        </w:rPr>
      </w:pPr>
    </w:p>
    <w:p w14:paraId="29EDDB43" w14:textId="3D146731" w:rsidR="002563B7" w:rsidRPr="00920DAA" w:rsidRDefault="002563B7" w:rsidP="002563B7">
      <w:pPr>
        <w:suppressAutoHyphens w:val="0"/>
        <w:rPr>
          <w:rFonts w:ascii="Calibri" w:hAnsi="Calibri" w:cs="Calibri"/>
          <w:b/>
          <w:bCs/>
          <w:sz w:val="28"/>
          <w:szCs w:val="28"/>
          <w:bdr w:val="none" w:sz="0" w:space="0" w:color="auto" w:frame="1"/>
          <w:lang w:eastAsia="en-US" w:bidi="he-IL"/>
        </w:rPr>
      </w:pPr>
      <w:r w:rsidRPr="00920DAA">
        <w:rPr>
          <w:rFonts w:ascii="Calibri" w:hAnsi="Calibri" w:cs="Calibri"/>
          <w:b/>
          <w:bCs/>
          <w:sz w:val="28"/>
          <w:szCs w:val="28"/>
          <w:highlight w:val="yellow"/>
          <w:bdr w:val="none" w:sz="0" w:space="0" w:color="auto" w:frame="1"/>
          <w:lang w:eastAsia="en-US" w:bidi="he-IL"/>
        </w:rPr>
        <w:t>English Text</w:t>
      </w:r>
      <w:r w:rsidRPr="00920DAA">
        <w:rPr>
          <w:rFonts w:ascii="Calibri" w:hAnsi="Calibri" w:cs="Calibri"/>
          <w:b/>
          <w:bCs/>
          <w:sz w:val="28"/>
          <w:szCs w:val="28"/>
          <w:bdr w:val="none" w:sz="0" w:space="0" w:color="auto" w:frame="1"/>
          <w:lang w:eastAsia="en-US" w:bidi="he-IL"/>
        </w:rPr>
        <w:t xml:space="preserve"> </w:t>
      </w:r>
    </w:p>
    <w:p w14:paraId="7A9FA009" w14:textId="77777777" w:rsidR="002563B7" w:rsidRPr="00920DAA" w:rsidRDefault="002563B7" w:rsidP="002563B7">
      <w:pPr>
        <w:suppressAutoHyphens w:val="0"/>
        <w:rPr>
          <w:rFonts w:ascii="Calibri" w:hAnsi="Calibri" w:cs="Calibri"/>
          <w:color w:val="293133"/>
          <w:bdr w:val="none" w:sz="0" w:space="0" w:color="auto" w:frame="1"/>
          <w:lang w:eastAsia="en-US" w:bidi="he-IL"/>
        </w:rPr>
      </w:pPr>
    </w:p>
    <w:p w14:paraId="2700A9F9" w14:textId="77777777" w:rsidR="002563B7" w:rsidRPr="00920DAA" w:rsidRDefault="002563B7" w:rsidP="002563B7">
      <w:pPr>
        <w:rPr>
          <w:rFonts w:ascii="Montserrat" w:hAnsi="Montserrat"/>
          <w:b/>
          <w:bCs/>
        </w:rPr>
      </w:pPr>
      <w:r w:rsidRPr="00920DAA">
        <w:rPr>
          <w:rFonts w:ascii="Montserrat" w:hAnsi="Montserrat"/>
          <w:b/>
          <w:bCs/>
        </w:rPr>
        <w:t>INGENIUM Student Partnerships</w:t>
      </w:r>
    </w:p>
    <w:p w14:paraId="5F8585C7" w14:textId="6D09BE44" w:rsidR="002563B7" w:rsidRPr="00920DAA" w:rsidRDefault="002563B7" w:rsidP="002563B7">
      <w:pPr>
        <w:rPr>
          <w:rFonts w:ascii="Montserrat" w:hAnsi="Montserrat"/>
        </w:rPr>
      </w:pPr>
      <w:r w:rsidRPr="00920DAA">
        <w:rPr>
          <w:rFonts w:ascii="Montserrat" w:hAnsi="Montserrat"/>
        </w:rPr>
        <w:t xml:space="preserve">Are you a student and you have an </w:t>
      </w:r>
      <w:proofErr w:type="spellStart"/>
      <w:r w:rsidRPr="00920DAA">
        <w:rPr>
          <w:rFonts w:ascii="Montserrat" w:hAnsi="Montserrat"/>
        </w:rPr>
        <w:t>inetrestinf</w:t>
      </w:r>
      <w:proofErr w:type="spellEnd"/>
      <w:r w:rsidRPr="00920DAA">
        <w:rPr>
          <w:rFonts w:ascii="Montserrat" w:hAnsi="Montserrat"/>
        </w:rPr>
        <w:t xml:space="preserve"> idea?</w:t>
      </w:r>
      <w:r w:rsidRPr="00920DAA">
        <w:rPr>
          <w:rFonts w:ascii="Montserrat" w:hAnsi="Montserrat"/>
        </w:rPr>
        <w:br/>
      </w:r>
      <w:r w:rsidRPr="00920DAA">
        <w:rPr>
          <w:rFonts w:ascii="Montserrat" w:hAnsi="Montserrat"/>
          <w:b/>
          <w:bCs/>
        </w:rPr>
        <w:t>INGENIUM</w:t>
      </w:r>
      <w:r w:rsidRPr="00920DAA">
        <w:rPr>
          <w:rFonts w:ascii="Montserrat" w:hAnsi="Montserrat"/>
        </w:rPr>
        <w:t xml:space="preserve"> will support it!</w:t>
      </w:r>
    </w:p>
    <w:p w14:paraId="206A18B5" w14:textId="77777777" w:rsidR="002563B7" w:rsidRPr="00920DAA" w:rsidRDefault="002563B7" w:rsidP="002563B7">
      <w:pPr>
        <w:rPr>
          <w:rFonts w:ascii="Montserrat" w:hAnsi="Montserrat"/>
          <w:b/>
          <w:bCs/>
        </w:rPr>
      </w:pPr>
    </w:p>
    <w:p w14:paraId="2142A36F" w14:textId="4EBE5F67" w:rsidR="002563B7" w:rsidRPr="00920DAA" w:rsidRDefault="002563B7" w:rsidP="002563B7">
      <w:pPr>
        <w:rPr>
          <w:rFonts w:ascii="Montserrat" w:hAnsi="Montserrat"/>
        </w:rPr>
      </w:pPr>
      <w:r w:rsidRPr="00920DAA">
        <w:rPr>
          <w:rFonts w:ascii="Montserrat" w:hAnsi="Montserrat"/>
        </w:rPr>
        <w:t>The</w:t>
      </w:r>
      <w:r w:rsidRPr="00920DAA">
        <w:rPr>
          <w:rFonts w:ascii="Montserrat" w:hAnsi="Montserrat"/>
          <w:b/>
          <w:bCs/>
        </w:rPr>
        <w:t xml:space="preserve"> University of Crete </w:t>
      </w:r>
      <w:r w:rsidRPr="00920DAA">
        <w:rPr>
          <w:rFonts w:ascii="Montserrat" w:hAnsi="Montserrat"/>
        </w:rPr>
        <w:t>through</w:t>
      </w:r>
      <w:r w:rsidRPr="00920DAA">
        <w:rPr>
          <w:rFonts w:ascii="Montserrat" w:hAnsi="Montserrat"/>
          <w:b/>
          <w:bCs/>
        </w:rPr>
        <w:t xml:space="preserve"> INGENIUM </w:t>
      </w:r>
      <w:r w:rsidRPr="00920DAA">
        <w:rPr>
          <w:rFonts w:ascii="Montserrat" w:hAnsi="Montserrat"/>
        </w:rPr>
        <w:t xml:space="preserve">will provide financial support to students who want to implement innovative, co-creative, and collaborative projects across the Alliance. </w:t>
      </w:r>
    </w:p>
    <w:p w14:paraId="65EBE760" w14:textId="77777777" w:rsidR="002563B7" w:rsidRPr="00920DAA" w:rsidRDefault="002563B7" w:rsidP="002563B7">
      <w:pPr>
        <w:rPr>
          <w:rFonts w:ascii="Montserrat" w:hAnsi="Montserrat"/>
        </w:rPr>
      </w:pPr>
    </w:p>
    <w:p w14:paraId="76D5F4F9" w14:textId="17802C13" w:rsidR="002563B7" w:rsidRPr="00920DAA" w:rsidRDefault="002563B7" w:rsidP="002563B7">
      <w:pPr>
        <w:rPr>
          <w:rFonts w:ascii="Montserrat" w:hAnsi="Montserrat"/>
        </w:rPr>
      </w:pPr>
      <w:r w:rsidRPr="00920DAA">
        <w:rPr>
          <w:rFonts w:ascii="Montserrat" w:hAnsi="Montserrat"/>
        </w:rPr>
        <w:t xml:space="preserve">This initiative will boost the collaboration between students from across the 10 </w:t>
      </w:r>
      <w:r w:rsidRPr="00920DAA">
        <w:rPr>
          <w:rFonts w:ascii="Montserrat" w:hAnsi="Montserrat"/>
          <w:b/>
          <w:bCs/>
        </w:rPr>
        <w:t>INGENIUM</w:t>
      </w:r>
      <w:r w:rsidRPr="00920DAA">
        <w:rPr>
          <w:rFonts w:ascii="Montserrat" w:hAnsi="Montserrat"/>
        </w:rPr>
        <w:t xml:space="preserve"> partner universities!</w:t>
      </w:r>
    </w:p>
    <w:p w14:paraId="27F533E9" w14:textId="77777777" w:rsidR="002563B7" w:rsidRPr="00920DAA" w:rsidRDefault="002563B7" w:rsidP="002563B7">
      <w:pPr>
        <w:rPr>
          <w:rFonts w:ascii="Montserrat" w:hAnsi="Montserrat"/>
        </w:rPr>
      </w:pPr>
    </w:p>
    <w:p w14:paraId="08A2B0B8" w14:textId="221F667D" w:rsidR="002563B7" w:rsidRPr="00920DAA" w:rsidRDefault="002563B7" w:rsidP="002563B7">
      <w:pPr>
        <w:rPr>
          <w:rFonts w:asciiTheme="minorHAnsi" w:hAnsiTheme="minorHAnsi"/>
          <w:b/>
          <w:bCs/>
        </w:rPr>
      </w:pPr>
      <w:r w:rsidRPr="00920DAA">
        <w:rPr>
          <w:rFonts w:ascii="Montserrat" w:hAnsi="Montserrat"/>
        </w:rPr>
        <w:t xml:space="preserve">More information </w:t>
      </w:r>
      <w:hyperlink r:id="rId11" w:history="1">
        <w:r w:rsidRPr="00920DAA">
          <w:rPr>
            <w:rStyle w:val="Hyperlink"/>
            <w:rFonts w:ascii="Montserrat" w:hAnsi="Montserrat"/>
          </w:rPr>
          <w:t>here</w:t>
        </w:r>
      </w:hyperlink>
      <w:r w:rsidRPr="00920DAA">
        <w:rPr>
          <w:rFonts w:ascii="Montserrat" w:hAnsi="Montserrat"/>
        </w:rPr>
        <w:br/>
        <w:t xml:space="preserve">For questions please contact us at </w:t>
      </w:r>
      <w:hyperlink r:id="rId12" w:history="1">
        <w:r w:rsidRPr="00920DAA">
          <w:rPr>
            <w:rFonts w:ascii="Montserrat" w:hAnsi="Montserrat"/>
            <w:b/>
            <w:bCs/>
          </w:rPr>
          <w:t>ingenium@uoc.gr</w:t>
        </w:r>
      </w:hyperlink>
    </w:p>
    <w:p w14:paraId="0FCC9571" w14:textId="77777777" w:rsidR="002563B7" w:rsidRPr="00920DAA" w:rsidRDefault="002563B7" w:rsidP="002563B7">
      <w:pPr>
        <w:rPr>
          <w:rFonts w:asciiTheme="minorHAnsi" w:hAnsiTheme="minorHAnsi"/>
        </w:rPr>
      </w:pPr>
    </w:p>
    <w:p w14:paraId="39B933C4" w14:textId="77777777" w:rsidR="002563B7" w:rsidRPr="00920DAA" w:rsidRDefault="002563B7" w:rsidP="002563B7">
      <w:pPr>
        <w:rPr>
          <w:rFonts w:ascii="Montserrat" w:hAnsi="Montserrat"/>
        </w:rPr>
      </w:pPr>
    </w:p>
    <w:p w14:paraId="358AAB46" w14:textId="3771EDA2" w:rsidR="00142AAF" w:rsidRPr="002563B7" w:rsidRDefault="00142AAF" w:rsidP="002563B7">
      <w:pPr>
        <w:rPr>
          <w:rFonts w:asciiTheme="minorHAnsi" w:hAnsiTheme="minorHAnsi"/>
          <w:lang w:val="en-150"/>
        </w:rPr>
      </w:pPr>
    </w:p>
    <w:sectPr w:rsidR="00142AAF" w:rsidRPr="002563B7" w:rsidSect="00886A7C">
      <w:headerReference w:type="default" r:id="rId13"/>
      <w:footerReference w:type="default" r:id="rId14"/>
      <w:pgSz w:w="11907" w:h="16840" w:code="9"/>
      <w:pgMar w:top="1701" w:right="1134" w:bottom="1134" w:left="1134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8873" w14:textId="77777777" w:rsidR="002563B7" w:rsidRPr="00920DAA" w:rsidRDefault="002563B7">
      <w:r w:rsidRPr="00920DAA">
        <w:separator/>
      </w:r>
    </w:p>
  </w:endnote>
  <w:endnote w:type="continuationSeparator" w:id="0">
    <w:p w14:paraId="6E6CB85D" w14:textId="77777777" w:rsidR="002563B7" w:rsidRPr="00920DAA" w:rsidRDefault="002563B7">
      <w:r w:rsidRPr="00920DA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C3F5" w14:textId="77777777" w:rsidR="0009781E" w:rsidRPr="00920DAA" w:rsidRDefault="00886A7C" w:rsidP="0066092D">
    <w:pPr>
      <w:tabs>
        <w:tab w:val="right" w:pos="9639"/>
      </w:tabs>
      <w:rPr>
        <w:rFonts w:ascii="Montserrat" w:hAnsi="Montserrat"/>
        <w:sz w:val="20"/>
        <w:szCs w:val="20"/>
      </w:rPr>
    </w:pPr>
    <w:r w:rsidRPr="00920DAA">
      <w:rPr>
        <w:rFonts w:ascii="Montserrat" w:hAnsi="Montserrat"/>
        <w:sz w:val="20"/>
        <w:szCs w:val="20"/>
      </w:rPr>
      <w:drawing>
        <wp:inline distT="0" distB="0" distL="0" distR="0" wp14:anchorId="058B8983" wp14:editId="55272D05">
          <wp:extent cx="1613225" cy="360000"/>
          <wp:effectExtent l="0" t="0" r="0" b="2540"/>
          <wp:docPr id="1476450296" name="Εικόνα 2" descr="Εικόνα που περιέχει στιγμιότυπο οθόνης, γραμματοσειρά, Μπελ ηλεκτρίκ, Μπλε Majorelle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450296" name="Εικόνα 2" descr="Εικόνα που περιέχει στιγμιότυπο οθόνης, γραμματοσειρά, Μπελ ηλεκτρίκ, Μπλε Majorelle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22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20DAA">
      <w:rPr>
        <w:rFonts w:asciiTheme="minorHAnsi" w:hAnsiTheme="minorHAnsi"/>
        <w:sz w:val="20"/>
        <w:szCs w:val="20"/>
      </w:rPr>
      <w:tab/>
    </w:r>
  </w:p>
  <w:p w14:paraId="21C6696B" w14:textId="77777777" w:rsidR="00FD7B8B" w:rsidRPr="00920DAA" w:rsidRDefault="00886A7C" w:rsidP="0009781E">
    <w:pPr>
      <w:pStyle w:val="Footer"/>
      <w:rPr>
        <w:sz w:val="2"/>
        <w:szCs w:val="2"/>
      </w:rPr>
    </w:pPr>
    <w:r w:rsidRPr="00920DAA">
      <w:rPr>
        <w:rFonts w:ascii="Cambria" w:hAnsi="Cambri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F70F20" wp14:editId="530C378F">
              <wp:simplePos x="0" y="0"/>
              <wp:positionH relativeFrom="column">
                <wp:posOffset>-720090</wp:posOffset>
              </wp:positionH>
              <wp:positionV relativeFrom="paragraph">
                <wp:posOffset>120650</wp:posOffset>
              </wp:positionV>
              <wp:extent cx="7559675" cy="71755"/>
              <wp:effectExtent l="0" t="0" r="3175" b="4445"/>
              <wp:wrapNone/>
              <wp:docPr id="377960028" name="Ορθογώνι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FCA0A"/>
                          </a:gs>
                          <a:gs pos="35000">
                            <a:srgbClr val="009878"/>
                          </a:gs>
                          <a:gs pos="65000">
                            <a:srgbClr val="009EE3"/>
                          </a:gs>
                          <a:gs pos="100000">
                            <a:srgbClr val="E5007D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D2CA24" id="Ορθογώνιο 2" o:spid="_x0000_s1026" style="position:absolute;margin-left:-56.7pt;margin-top:9.5pt;width:595.2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" fillcolor="#afca0a" stroked="f" strokeweight="1pt">
              <v:fill color2="#e5007d" rotate="t" angle="90" colors="0 #afca0a;22938f #009878;42598f #009ee3;1 #e5007d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AF9A" w14:textId="77777777" w:rsidR="002563B7" w:rsidRPr="00920DAA" w:rsidRDefault="002563B7">
      <w:r w:rsidRPr="00920DAA">
        <w:separator/>
      </w:r>
    </w:p>
  </w:footnote>
  <w:footnote w:type="continuationSeparator" w:id="0">
    <w:p w14:paraId="127E72E0" w14:textId="77777777" w:rsidR="002563B7" w:rsidRPr="00920DAA" w:rsidRDefault="002563B7">
      <w:r w:rsidRPr="00920DA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CA637" w14:textId="77777777" w:rsidR="00FD7B8B" w:rsidRPr="00920DAA" w:rsidRDefault="00F21530" w:rsidP="00F21530">
    <w:pPr>
      <w:tabs>
        <w:tab w:val="left" w:pos="0"/>
        <w:tab w:val="center" w:pos="4678"/>
        <w:tab w:val="right" w:pos="9639"/>
      </w:tabs>
      <w:spacing w:after="240"/>
      <w:jc w:val="both"/>
      <w:rPr>
        <w:rFonts w:ascii="Montserrat SemiBold" w:hAnsi="Montserrat SemiBold"/>
        <w:bCs/>
        <w:sz w:val="22"/>
        <w:szCs w:val="22"/>
      </w:rPr>
    </w:pPr>
    <w:r w:rsidRPr="00920DAA">
      <w:rPr>
        <w:rFonts w:ascii="Montserrat SemiBold" w:hAnsi="Montserrat SemiBold"/>
        <w:bCs/>
        <w:sz w:val="22"/>
        <w:szCs w:val="22"/>
      </w:rPr>
      <w:drawing>
        <wp:inline distT="0" distB="0" distL="0" distR="0" wp14:anchorId="7C789713" wp14:editId="3948A8CB">
          <wp:extent cx="1239652" cy="900000"/>
          <wp:effectExtent l="0" t="0" r="0" b="0"/>
          <wp:docPr id="790260059" name="Εικόνα 5" descr="Εικόνα που περιέχει γραφικά, κύκλος, τέχνη, λογότυπο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60059" name="Εικόνα 5" descr="Εικόνα που περιέχει γραφικά, κύκλος, τέχνη, λογότυπο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65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1631" w:rsidRPr="00920DAA">
      <w:rPr>
        <w:rFonts w:ascii="Montserrat SemiBold" w:hAnsi="Montserrat SemiBold"/>
        <w:bCs/>
        <w:sz w:val="22"/>
        <w:szCs w:val="22"/>
      </w:rPr>
      <w:tab/>
    </w:r>
    <w:r w:rsidR="00886A7C" w:rsidRPr="00920DAA">
      <w:rPr>
        <w:rFonts w:asciiTheme="minorHAnsi" w:hAnsiTheme="minorHAnsi"/>
        <w:bCs/>
        <w:sz w:val="22"/>
        <w:szCs w:val="22"/>
      </w:rPr>
      <w:tab/>
    </w:r>
    <w:r w:rsidR="00481631" w:rsidRPr="00920DAA">
      <w:rPr>
        <w:rFonts w:ascii="Montserrat SemiBold" w:hAnsi="Montserrat SemiBold"/>
        <w:b/>
        <w:sz w:val="22"/>
        <w:szCs w:val="22"/>
      </w:rPr>
      <w:drawing>
        <wp:inline distT="0" distB="0" distL="0" distR="0" wp14:anchorId="33803502" wp14:editId="587E6F95">
          <wp:extent cx="1405383" cy="900000"/>
          <wp:effectExtent l="0" t="0" r="4445" b="0"/>
          <wp:docPr id="1808216375" name="Εικόνα 1" descr="Εικόνα που περιέχει στιγμιότυπο οθόνης, γραφικά, γραμματοσειρά, γραφιστική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92774" name="Εικόνα 1" descr="Εικόνα που περιέχει στιγμιότυπο οθόνης, γραφικά, γραμματοσειρά, γραφιστική&#10;&#10;Το περιεχόμενο που δημιουργείται από τεχνολογία AI ενδέχεται να είναι εσφαλμένο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4" t="29055" r="18257" b="29912"/>
                  <a:stretch/>
                </pic:blipFill>
                <pic:spPr bwMode="auto">
                  <a:xfrm>
                    <a:off x="0" y="0"/>
                    <a:ext cx="1405383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B7"/>
    <w:rsid w:val="00053F4E"/>
    <w:rsid w:val="00096D2F"/>
    <w:rsid w:val="0009781E"/>
    <w:rsid w:val="000A1E56"/>
    <w:rsid w:val="000D6BBE"/>
    <w:rsid w:val="000F114A"/>
    <w:rsid w:val="0010608B"/>
    <w:rsid w:val="00142AAF"/>
    <w:rsid w:val="001A2E8A"/>
    <w:rsid w:val="00224943"/>
    <w:rsid w:val="002563B7"/>
    <w:rsid w:val="00284D6B"/>
    <w:rsid w:val="002968D9"/>
    <w:rsid w:val="002A694C"/>
    <w:rsid w:val="002E1AA2"/>
    <w:rsid w:val="00324ED8"/>
    <w:rsid w:val="00351412"/>
    <w:rsid w:val="003E61AE"/>
    <w:rsid w:val="003F7AE9"/>
    <w:rsid w:val="00465720"/>
    <w:rsid w:val="00481631"/>
    <w:rsid w:val="004B091D"/>
    <w:rsid w:val="004E264F"/>
    <w:rsid w:val="005717EF"/>
    <w:rsid w:val="005A3B9E"/>
    <w:rsid w:val="005B468F"/>
    <w:rsid w:val="00607235"/>
    <w:rsid w:val="006149D5"/>
    <w:rsid w:val="0066092D"/>
    <w:rsid w:val="006734B4"/>
    <w:rsid w:val="00690673"/>
    <w:rsid w:val="0073570D"/>
    <w:rsid w:val="007836D1"/>
    <w:rsid w:val="007F16FB"/>
    <w:rsid w:val="007F31A1"/>
    <w:rsid w:val="00815F2C"/>
    <w:rsid w:val="0087414B"/>
    <w:rsid w:val="00886A7C"/>
    <w:rsid w:val="008C5C04"/>
    <w:rsid w:val="008D1B73"/>
    <w:rsid w:val="00910669"/>
    <w:rsid w:val="009111B4"/>
    <w:rsid w:val="00920DAA"/>
    <w:rsid w:val="00941CF0"/>
    <w:rsid w:val="00974F74"/>
    <w:rsid w:val="009A366C"/>
    <w:rsid w:val="009C14B8"/>
    <w:rsid w:val="009C5668"/>
    <w:rsid w:val="00A3633D"/>
    <w:rsid w:val="00A41D94"/>
    <w:rsid w:val="00A43153"/>
    <w:rsid w:val="00A66702"/>
    <w:rsid w:val="00AC2D08"/>
    <w:rsid w:val="00AC4F7B"/>
    <w:rsid w:val="00AD1195"/>
    <w:rsid w:val="00AF0230"/>
    <w:rsid w:val="00AF67A5"/>
    <w:rsid w:val="00B30790"/>
    <w:rsid w:val="00BA3BD4"/>
    <w:rsid w:val="00C03EB1"/>
    <w:rsid w:val="00C23300"/>
    <w:rsid w:val="00C27FF9"/>
    <w:rsid w:val="00C82C3E"/>
    <w:rsid w:val="00C927BE"/>
    <w:rsid w:val="00D00F29"/>
    <w:rsid w:val="00DA4485"/>
    <w:rsid w:val="00DC2B09"/>
    <w:rsid w:val="00DC54DF"/>
    <w:rsid w:val="00DD1BC6"/>
    <w:rsid w:val="00E00631"/>
    <w:rsid w:val="00E50258"/>
    <w:rsid w:val="00E52C9D"/>
    <w:rsid w:val="00E67D71"/>
    <w:rsid w:val="00E80325"/>
    <w:rsid w:val="00F21530"/>
    <w:rsid w:val="00F52CC2"/>
    <w:rsid w:val="00FD7B8B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245EF"/>
  <w15:chartTrackingRefBased/>
  <w15:docId w15:val="{5D96DF7D-A32A-4933-A60D-8513F110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3B7"/>
    <w:pPr>
      <w:suppressAutoHyphens/>
    </w:pPr>
    <w:rPr>
      <w:rFonts w:ascii="Times New Roman" w:eastAsia="Times New Roman" w:hAnsi="Times New Roman"/>
      <w:sz w:val="24"/>
      <w:szCs w:val="24"/>
      <w:lang w:val="en-150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C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E52C9D"/>
    <w:pPr>
      <w:tabs>
        <w:tab w:val="center" w:pos="4153"/>
        <w:tab w:val="right" w:pos="8306"/>
      </w:tabs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E52C9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C5C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C04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9C1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genium-university.e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genium@uoc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genium-university.eu/ingenium-student-partnership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genium@uoc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genium-university.eu/ingenium-student-partnership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thianaki\Documents\Custom%20Office%20Templates\INGENIUM_UoC%20fil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F3F7-5041-45E1-A431-372E58A0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INGENIUM_UoC file</Template>
  <TotalTime>10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Vathianaki</dc:creator>
  <cp:keywords/>
  <dc:description/>
  <cp:lastModifiedBy>Agapi Vathianaki</cp:lastModifiedBy>
  <cp:revision>2</cp:revision>
  <dcterms:created xsi:type="dcterms:W3CDTF">2025-03-19T13:16:00Z</dcterms:created>
  <dcterms:modified xsi:type="dcterms:W3CDTF">2025-03-19T13:32:00Z</dcterms:modified>
</cp:coreProperties>
</file>