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149F" w14:textId="77777777" w:rsidR="00971DD1" w:rsidRPr="00CE4BA0" w:rsidRDefault="00971DD1" w:rsidP="00971DD1">
      <w:pPr>
        <w:rPr>
          <w:rFonts w:ascii="Cambria" w:hAnsi="Cambria" w:cs="Cambria"/>
          <w:sz w:val="28"/>
          <w:szCs w:val="28"/>
        </w:rPr>
      </w:pPr>
    </w:p>
    <w:p w14:paraId="75EDA407" w14:textId="0F141A8C" w:rsidR="00C474E8" w:rsidRPr="009002AE" w:rsidRDefault="00FD691A" w:rsidP="00FD691A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CE4BA0">
        <w:rPr>
          <w:rFonts w:ascii="Montserrat" w:hAnsi="Montserrat"/>
          <w:b/>
          <w:bCs/>
          <w:sz w:val="28"/>
          <w:szCs w:val="28"/>
          <w:lang w:val="en"/>
        </w:rPr>
        <w:t>INGENIUM</w:t>
      </w:r>
      <w:r w:rsidRPr="009002AE">
        <w:rPr>
          <w:rFonts w:ascii="Montserrat" w:hAnsi="Montserrat"/>
          <w:b/>
          <w:bCs/>
          <w:sz w:val="28"/>
          <w:szCs w:val="28"/>
        </w:rPr>
        <w:t xml:space="preserve"> </w:t>
      </w:r>
      <w:r w:rsidRPr="00CE4BA0">
        <w:rPr>
          <w:rFonts w:ascii="Montserrat" w:hAnsi="Montserrat"/>
          <w:b/>
          <w:bCs/>
          <w:sz w:val="28"/>
          <w:szCs w:val="28"/>
          <w:lang w:val="en-150"/>
        </w:rPr>
        <w:t xml:space="preserve">Senior </w:t>
      </w:r>
      <w:r w:rsidR="00311481">
        <w:rPr>
          <w:rFonts w:ascii="Montserrat" w:hAnsi="Montserrat"/>
          <w:b/>
          <w:bCs/>
          <w:sz w:val="28"/>
          <w:szCs w:val="28"/>
          <w:lang w:val="en"/>
        </w:rPr>
        <w:t>Summer</w:t>
      </w:r>
      <w:r w:rsidRPr="009002AE">
        <w:rPr>
          <w:rFonts w:ascii="Montserrat" w:hAnsi="Montserrat"/>
          <w:b/>
          <w:bCs/>
          <w:sz w:val="28"/>
          <w:szCs w:val="28"/>
        </w:rPr>
        <w:t xml:space="preserve"> </w:t>
      </w:r>
      <w:r w:rsidRPr="00CE4BA0">
        <w:rPr>
          <w:rFonts w:ascii="Montserrat" w:hAnsi="Montserrat"/>
          <w:b/>
          <w:bCs/>
          <w:sz w:val="28"/>
          <w:szCs w:val="28"/>
          <w:lang w:val="en"/>
        </w:rPr>
        <w:t>School</w:t>
      </w:r>
      <w:r w:rsidRPr="009002AE">
        <w:rPr>
          <w:rFonts w:ascii="Montserrat" w:hAnsi="Montserrat"/>
          <w:b/>
          <w:bCs/>
          <w:sz w:val="28"/>
          <w:szCs w:val="28"/>
        </w:rPr>
        <w:t xml:space="preserve"> 2026</w:t>
      </w:r>
    </w:p>
    <w:p w14:paraId="1AF2695A" w14:textId="77777777" w:rsidR="00C474E8" w:rsidRPr="009002AE" w:rsidRDefault="00C474E8" w:rsidP="002B5A34">
      <w:pPr>
        <w:rPr>
          <w:rFonts w:asciiTheme="minorHAnsi" w:hAnsiTheme="minorHAnsi"/>
        </w:rPr>
      </w:pPr>
    </w:p>
    <w:p w14:paraId="2E6E25B1" w14:textId="77777777" w:rsidR="00EE5B64" w:rsidRDefault="00EE5B64" w:rsidP="00FD691A">
      <w:pPr>
        <w:rPr>
          <w:rFonts w:ascii="Cambria" w:hAnsi="Cambria" w:cs="Cambria"/>
        </w:rPr>
      </w:pPr>
    </w:p>
    <w:p w14:paraId="57644F2D" w14:textId="4B45139F" w:rsidR="00EE5B64" w:rsidRPr="00EE5B64" w:rsidRDefault="00EE5B64" w:rsidP="00EE5B64">
      <w:pPr>
        <w:rPr>
          <w:rFonts w:ascii="Cambria" w:hAnsi="Cambria" w:cs="Cambria"/>
        </w:rPr>
      </w:pPr>
      <w:r w:rsidRPr="00EE5B64">
        <w:rPr>
          <w:rFonts w:ascii="Cambria" w:hAnsi="Cambria" w:cs="Cambria"/>
        </w:rPr>
        <w:t xml:space="preserve">Το </w:t>
      </w:r>
      <w:hyperlink r:id="rId7" w:history="1">
        <w:r w:rsidRPr="00EE5B64">
          <w:rPr>
            <w:rStyle w:val="Hyperlink"/>
            <w:rFonts w:ascii="Cambria" w:hAnsi="Cambria" w:cs="Cambria"/>
          </w:rPr>
          <w:t>INGENIUM</w:t>
        </w:r>
      </w:hyperlink>
      <w:r w:rsidRPr="00EE5B64">
        <w:rPr>
          <w:rFonts w:ascii="Cambria" w:hAnsi="Cambria" w:cs="Cambria"/>
        </w:rPr>
        <w:t xml:space="preserve"> σας προσκαλεί </w:t>
      </w:r>
      <w:r>
        <w:rPr>
          <w:rFonts w:ascii="Cambria" w:hAnsi="Cambria" w:cs="Cambria"/>
        </w:rPr>
        <w:t xml:space="preserve">να δηλώσετε συμμετοχή </w:t>
      </w:r>
      <w:r w:rsidRPr="00EE5B64">
        <w:rPr>
          <w:rFonts w:ascii="Cambria" w:hAnsi="Cambria" w:cs="Cambria"/>
        </w:rPr>
        <w:t xml:space="preserve">στο </w:t>
      </w:r>
      <w:proofErr w:type="spellStart"/>
      <w:r w:rsidRPr="00EE5B64">
        <w:rPr>
          <w:rFonts w:ascii="Cambria" w:hAnsi="Cambria" w:cs="Cambria"/>
        </w:rPr>
        <w:t>Senior</w:t>
      </w:r>
      <w:proofErr w:type="spellEnd"/>
      <w:r w:rsidRPr="00EE5B64">
        <w:rPr>
          <w:rFonts w:ascii="Cambria" w:hAnsi="Cambria" w:cs="Cambria"/>
        </w:rPr>
        <w:t xml:space="preserve"> </w:t>
      </w:r>
      <w:proofErr w:type="spellStart"/>
      <w:r w:rsidRPr="00EE5B64">
        <w:rPr>
          <w:rFonts w:ascii="Cambria" w:hAnsi="Cambria" w:cs="Cambria"/>
        </w:rPr>
        <w:t>Summer</w:t>
      </w:r>
      <w:proofErr w:type="spellEnd"/>
      <w:r w:rsidRPr="00EE5B64">
        <w:rPr>
          <w:rFonts w:ascii="Cambria" w:hAnsi="Cambria" w:cs="Cambria"/>
        </w:rPr>
        <w:t xml:space="preserve"> </w:t>
      </w:r>
      <w:proofErr w:type="spellStart"/>
      <w:r w:rsidRPr="00EE5B64">
        <w:rPr>
          <w:rFonts w:ascii="Cambria" w:hAnsi="Cambria" w:cs="Cambria"/>
        </w:rPr>
        <w:t>School</w:t>
      </w:r>
      <w:proofErr w:type="spellEnd"/>
      <w:r w:rsidRPr="00EE5B64">
        <w:rPr>
          <w:rFonts w:ascii="Cambria" w:hAnsi="Cambria" w:cs="Cambria"/>
        </w:rPr>
        <w:t xml:space="preserve"> 2026, που διοργανώνεται από το </w:t>
      </w:r>
      <w:hyperlink r:id="rId8" w:history="1">
        <w:r w:rsidRPr="00311481">
          <w:rPr>
            <w:rStyle w:val="Hyperlink"/>
            <w:rFonts w:ascii="Cambria" w:hAnsi="Cambria" w:cs="Cambria"/>
            <w:b/>
            <w:bCs/>
            <w:lang w:val="en-150"/>
          </w:rPr>
          <w:t>Munster Technological University</w:t>
        </w:r>
      </w:hyperlink>
      <w:r>
        <w:rPr>
          <w:rFonts w:ascii="Cambria" w:hAnsi="Cambria" w:cs="Cambria"/>
          <w:b/>
          <w:bCs/>
          <w:lang w:val="en-150"/>
        </w:rPr>
        <w:t xml:space="preserve"> (MTU)</w:t>
      </w:r>
      <w:r>
        <w:rPr>
          <w:rFonts w:ascii="Cambria" w:hAnsi="Cambria" w:cs="Cambria"/>
          <w:lang w:val="en-150"/>
        </w:rPr>
        <w:t xml:space="preserve"> </w:t>
      </w:r>
      <w:r w:rsidRPr="00EE5B64">
        <w:rPr>
          <w:rFonts w:ascii="Cambria" w:hAnsi="Cambria" w:cs="Cambria"/>
        </w:rPr>
        <w:t xml:space="preserve">με θέμα </w:t>
      </w:r>
      <w:r w:rsidRPr="00EE5B64">
        <w:rPr>
          <w:rFonts w:ascii="Cambria" w:hAnsi="Cambria" w:cs="Cambria"/>
          <w:b/>
          <w:bCs/>
        </w:rPr>
        <w:t>“</w:t>
      </w:r>
      <w:proofErr w:type="spellStart"/>
      <w:r w:rsidRPr="00EE5B64">
        <w:rPr>
          <w:rFonts w:ascii="Cambria" w:hAnsi="Cambria" w:cs="Cambria"/>
          <w:b/>
          <w:bCs/>
        </w:rPr>
        <w:t>Enabling</w:t>
      </w:r>
      <w:proofErr w:type="spellEnd"/>
      <w:r w:rsidRPr="00EE5B64">
        <w:rPr>
          <w:rFonts w:ascii="Cambria" w:hAnsi="Cambria" w:cs="Cambria"/>
          <w:b/>
          <w:bCs/>
        </w:rPr>
        <w:t xml:space="preserve"> Research for </w:t>
      </w:r>
      <w:proofErr w:type="spellStart"/>
      <w:r w:rsidRPr="00EE5B64">
        <w:rPr>
          <w:rFonts w:ascii="Cambria" w:hAnsi="Cambria" w:cs="Cambria"/>
          <w:b/>
          <w:bCs/>
        </w:rPr>
        <w:t>Impact</w:t>
      </w:r>
      <w:proofErr w:type="spellEnd"/>
      <w:r w:rsidRPr="00EE5B64">
        <w:rPr>
          <w:rFonts w:ascii="Cambria" w:hAnsi="Cambria" w:cs="Cambria"/>
          <w:b/>
          <w:bCs/>
        </w:rPr>
        <w:t xml:space="preserve">”, </w:t>
      </w:r>
      <w:r w:rsidRPr="00EE5B64">
        <w:rPr>
          <w:rFonts w:ascii="Cambria" w:hAnsi="Cambria" w:cs="Cambria"/>
        </w:rPr>
        <w:t xml:space="preserve">από τις </w:t>
      </w:r>
      <w:r w:rsidRPr="00EE5B64">
        <w:rPr>
          <w:rFonts w:ascii="Cambria" w:hAnsi="Cambria" w:cs="Cambria"/>
          <w:b/>
          <w:bCs/>
        </w:rPr>
        <w:t>25 έως τις 29 Μαΐου 2026.</w:t>
      </w:r>
    </w:p>
    <w:p w14:paraId="3E3E4C9C" w14:textId="77777777" w:rsidR="00EE5B64" w:rsidRPr="00EE5B64" w:rsidRDefault="00EE5B64" w:rsidP="00EE5B64">
      <w:pPr>
        <w:rPr>
          <w:rFonts w:ascii="Cambria" w:hAnsi="Cambria" w:cs="Cambria"/>
        </w:rPr>
      </w:pPr>
    </w:p>
    <w:p w14:paraId="770DDFA6" w14:textId="77777777" w:rsidR="00EE5B64" w:rsidRPr="00EE5B64" w:rsidRDefault="00EE5B64" w:rsidP="00EE5B64">
      <w:pPr>
        <w:rPr>
          <w:rFonts w:ascii="Cambria" w:hAnsi="Cambria" w:cs="Cambria"/>
        </w:rPr>
      </w:pPr>
      <w:r w:rsidRPr="00EE5B64">
        <w:rPr>
          <w:rFonts w:ascii="Cambria" w:hAnsi="Cambria" w:cs="Cambria"/>
        </w:rPr>
        <w:t>Για πέντε ημέρες, μεταπτυχιακές/</w:t>
      </w:r>
      <w:proofErr w:type="spellStart"/>
      <w:r w:rsidRPr="00EE5B64">
        <w:rPr>
          <w:rFonts w:ascii="Cambria" w:hAnsi="Cambria" w:cs="Cambria"/>
        </w:rPr>
        <w:t>οί</w:t>
      </w:r>
      <w:proofErr w:type="spellEnd"/>
      <w:r w:rsidRPr="00EE5B64">
        <w:rPr>
          <w:rFonts w:ascii="Cambria" w:hAnsi="Cambria" w:cs="Cambria"/>
        </w:rPr>
        <w:t xml:space="preserve"> και υποψήφιες/οι διδάκτορες θα συμμετέχουν σε διαλέξεις, </w:t>
      </w:r>
      <w:proofErr w:type="spellStart"/>
      <w:r w:rsidRPr="00EE5B64">
        <w:rPr>
          <w:rFonts w:ascii="Cambria" w:hAnsi="Cambria" w:cs="Cambria"/>
        </w:rPr>
        <w:t>διαδραστικά</w:t>
      </w:r>
      <w:proofErr w:type="spellEnd"/>
      <w:r w:rsidRPr="00EE5B64">
        <w:rPr>
          <w:rFonts w:ascii="Cambria" w:hAnsi="Cambria" w:cs="Cambria"/>
        </w:rPr>
        <w:t xml:space="preserve"> </w:t>
      </w:r>
      <w:proofErr w:type="spellStart"/>
      <w:r w:rsidRPr="00EE5B64">
        <w:rPr>
          <w:rFonts w:ascii="Cambria" w:hAnsi="Cambria" w:cs="Cambria"/>
        </w:rPr>
        <w:t>workshops</w:t>
      </w:r>
      <w:proofErr w:type="spellEnd"/>
      <w:r w:rsidRPr="00EE5B64">
        <w:rPr>
          <w:rFonts w:ascii="Cambria" w:hAnsi="Cambria" w:cs="Cambria"/>
        </w:rPr>
        <w:t xml:space="preserve"> και ομαδικές δραστηριότητες, διερευνώντας πώς η έρευνα μπορεί να δημιουργήσει ουσιαστικό κοινωνικό, περιβαλλοντικό και οικονομικό αντίκτυπο.</w:t>
      </w:r>
    </w:p>
    <w:p w14:paraId="6A49E17B" w14:textId="77777777" w:rsidR="00EE5B64" w:rsidRPr="00EE5B64" w:rsidRDefault="00EE5B64" w:rsidP="00EE5B64">
      <w:pPr>
        <w:rPr>
          <w:rFonts w:ascii="Cambria" w:hAnsi="Cambria" w:cs="Cambria"/>
        </w:rPr>
      </w:pPr>
    </w:p>
    <w:p w14:paraId="304F908E" w14:textId="2F5C2764" w:rsidR="00EE5B64" w:rsidRDefault="00EE5B64" w:rsidP="00EE5B64">
      <w:pPr>
        <w:rPr>
          <w:rFonts w:ascii="Cambria" w:hAnsi="Cambria" w:cs="Cambria"/>
        </w:rPr>
      </w:pPr>
      <w:r w:rsidRPr="00EE5B64">
        <w:rPr>
          <w:rFonts w:ascii="Cambria" w:hAnsi="Cambria" w:cs="Cambria"/>
        </w:rPr>
        <w:t>Μην χάσετε την ευκαιρία να ενισχύσετε τις δεξιότητές σας στην καινοτομία, τη συνεργασία και την εφαρμοσμένη έρευνα σε ένα δυναμικό, διεθνές περιβάλλον.</w:t>
      </w:r>
    </w:p>
    <w:p w14:paraId="21066D3B" w14:textId="77777777" w:rsidR="00EE5B64" w:rsidRDefault="00EE5B64" w:rsidP="00FD691A">
      <w:pPr>
        <w:rPr>
          <w:rFonts w:ascii="Cambria" w:hAnsi="Cambria" w:cs="Cambria"/>
        </w:rPr>
      </w:pPr>
    </w:p>
    <w:p w14:paraId="384EE3E4" w14:textId="36221E6D" w:rsidR="00FA1522" w:rsidRPr="00EE5B64" w:rsidRDefault="009A40CD" w:rsidP="00FD691A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</w:rPr>
        <w:t xml:space="preserve">Υποβολή αιτήσεων μέχρι τις </w:t>
      </w:r>
      <w:r w:rsidR="00311481">
        <w:rPr>
          <w:rFonts w:ascii="Cambria" w:hAnsi="Cambria" w:cs="Cambria"/>
          <w:b/>
          <w:bCs/>
          <w:lang w:val="en-150"/>
        </w:rPr>
        <w:t>22</w:t>
      </w:r>
      <w:r w:rsidRPr="009A40CD">
        <w:rPr>
          <w:rFonts w:ascii="Cambria" w:hAnsi="Cambria" w:cs="Cambria"/>
          <w:b/>
          <w:bCs/>
        </w:rPr>
        <w:t xml:space="preserve"> </w:t>
      </w:r>
      <w:r w:rsidR="00311481">
        <w:rPr>
          <w:rFonts w:ascii="Cambria" w:hAnsi="Cambria" w:cs="Cambria"/>
          <w:b/>
          <w:bCs/>
        </w:rPr>
        <w:t>Μαρτίου</w:t>
      </w:r>
      <w:r w:rsidRPr="009A40CD">
        <w:rPr>
          <w:rFonts w:ascii="Cambria" w:hAnsi="Cambria" w:cs="Cambria"/>
          <w:b/>
          <w:bCs/>
        </w:rPr>
        <w:t xml:space="preserve"> 202</w:t>
      </w:r>
      <w:r w:rsidR="00311481">
        <w:rPr>
          <w:rFonts w:ascii="Cambria" w:hAnsi="Cambria" w:cs="Cambria"/>
          <w:b/>
          <w:bCs/>
          <w:lang w:val="en-150"/>
        </w:rPr>
        <w:t>6</w:t>
      </w:r>
      <w:r w:rsidR="00EE5B64">
        <w:rPr>
          <w:rFonts w:ascii="Cambria" w:hAnsi="Cambria" w:cs="Cambria"/>
          <w:b/>
          <w:bCs/>
        </w:rPr>
        <w:br/>
      </w:r>
      <w:r w:rsidR="00EE5B64" w:rsidRPr="00EE5B64">
        <w:rPr>
          <w:rFonts w:ascii="Cambria" w:hAnsi="Cambria" w:cs="Cambria"/>
        </w:rPr>
        <w:t xml:space="preserve">Περισσότερες πληροφορίες για τα κριτήρια συμμετοχής και τις αιτήσεις </w:t>
      </w:r>
      <w:hyperlink r:id="rId9" w:history="1">
        <w:r w:rsidR="00EE5B64" w:rsidRPr="00EE5B64">
          <w:rPr>
            <w:rStyle w:val="Hyperlink"/>
            <w:rFonts w:ascii="Cambria" w:hAnsi="Cambria" w:cs="Cambria"/>
          </w:rPr>
          <w:t>εδώ</w:t>
        </w:r>
      </w:hyperlink>
    </w:p>
    <w:p w14:paraId="2CA4AD56" w14:textId="1E90F711" w:rsidR="00FD691A" w:rsidRPr="00D87158" w:rsidRDefault="00FD691A" w:rsidP="00FD691A">
      <w:pPr>
        <w:rPr>
          <w:rFonts w:ascii="Cambria" w:hAnsi="Cambria" w:cs="Cambria"/>
          <w:lang w:val="en-US"/>
        </w:rPr>
      </w:pPr>
      <w:r w:rsidRPr="00FD691A">
        <w:rPr>
          <w:rFonts w:ascii="Cambria" w:hAnsi="Cambria" w:cs="Cambria"/>
        </w:rPr>
        <w:t>Για</w:t>
      </w:r>
      <w:r w:rsidRPr="00D87158">
        <w:rPr>
          <w:rFonts w:ascii="Cambria" w:hAnsi="Cambria" w:cs="Cambria"/>
          <w:lang w:val="en-US"/>
        </w:rPr>
        <w:t xml:space="preserve"> </w:t>
      </w:r>
      <w:r w:rsidRPr="00FD691A">
        <w:rPr>
          <w:rFonts w:ascii="Cambria" w:hAnsi="Cambria" w:cs="Cambria"/>
        </w:rPr>
        <w:t>ερωτήσεις</w:t>
      </w:r>
      <w:r w:rsidRPr="00D87158">
        <w:rPr>
          <w:rFonts w:ascii="Cambria" w:hAnsi="Cambria" w:cs="Cambria"/>
          <w:lang w:val="en-US"/>
        </w:rPr>
        <w:t xml:space="preserve">: </w:t>
      </w:r>
      <w:r w:rsidRPr="00E77D25">
        <w:rPr>
          <w:rFonts w:ascii="Cambria" w:hAnsi="Cambria" w:cs="Cambria"/>
          <w:b/>
          <w:bCs/>
          <w:lang w:val="en-US"/>
        </w:rPr>
        <w:t>ingenium</w:t>
      </w:r>
      <w:r w:rsidRPr="00D87158">
        <w:rPr>
          <w:rFonts w:ascii="Cambria" w:hAnsi="Cambria" w:cs="Cambria"/>
          <w:b/>
          <w:bCs/>
          <w:lang w:val="en-US"/>
        </w:rPr>
        <w:t>@</w:t>
      </w:r>
      <w:r w:rsidRPr="00E77D25">
        <w:rPr>
          <w:rFonts w:ascii="Cambria" w:hAnsi="Cambria" w:cs="Cambria"/>
          <w:b/>
          <w:bCs/>
          <w:lang w:val="en-US"/>
        </w:rPr>
        <w:t>uoc</w:t>
      </w:r>
      <w:r w:rsidRPr="00D87158">
        <w:rPr>
          <w:rFonts w:ascii="Cambria" w:hAnsi="Cambria" w:cs="Cambria"/>
          <w:b/>
          <w:bCs/>
          <w:lang w:val="en-US"/>
        </w:rPr>
        <w:t>.</w:t>
      </w:r>
      <w:r w:rsidRPr="00E77D25">
        <w:rPr>
          <w:rFonts w:ascii="Cambria" w:hAnsi="Cambria" w:cs="Cambria"/>
          <w:b/>
          <w:bCs/>
          <w:lang w:val="en-US"/>
        </w:rPr>
        <w:t>gr</w:t>
      </w:r>
    </w:p>
    <w:p w14:paraId="121BC0C2" w14:textId="77777777" w:rsidR="00FD691A" w:rsidRPr="00D87158" w:rsidRDefault="00FD691A" w:rsidP="00FD691A">
      <w:pPr>
        <w:rPr>
          <w:rFonts w:ascii="Cambria" w:hAnsi="Cambria" w:cs="Cambria"/>
          <w:lang w:val="en-US"/>
        </w:rPr>
      </w:pPr>
    </w:p>
    <w:p w14:paraId="60CCFA3F" w14:textId="77777777" w:rsidR="00FD691A" w:rsidRPr="00D87158" w:rsidRDefault="00FD691A" w:rsidP="00FD691A">
      <w:pPr>
        <w:rPr>
          <w:rFonts w:asciiTheme="minorHAnsi" w:hAnsiTheme="minorHAnsi"/>
          <w:b/>
          <w:bCs/>
          <w:lang w:val="en-US"/>
        </w:rPr>
      </w:pPr>
    </w:p>
    <w:p w14:paraId="3666FA56" w14:textId="77777777" w:rsidR="001054DB" w:rsidRPr="00D87158" w:rsidRDefault="001054DB" w:rsidP="002B5A34">
      <w:pPr>
        <w:rPr>
          <w:rFonts w:ascii="Cambria" w:hAnsi="Cambria" w:cs="Cambria"/>
          <w:lang w:val="en-US"/>
        </w:rPr>
      </w:pPr>
    </w:p>
    <w:p w14:paraId="2E97A9C6" w14:textId="77777777" w:rsidR="001054DB" w:rsidRPr="00D87158" w:rsidRDefault="001054DB" w:rsidP="002B5A34">
      <w:pPr>
        <w:rPr>
          <w:rFonts w:asciiTheme="minorHAnsi" w:hAnsiTheme="minorHAnsi"/>
          <w:lang w:val="en-US"/>
        </w:rPr>
      </w:pPr>
    </w:p>
    <w:p w14:paraId="6B1131CF" w14:textId="052D6D73" w:rsidR="001054DB" w:rsidRPr="00D87158" w:rsidRDefault="001054DB" w:rsidP="002B5A34">
      <w:pPr>
        <w:rPr>
          <w:rFonts w:asciiTheme="minorHAnsi" w:hAnsiTheme="minorHAnsi"/>
          <w:lang w:val="en-US"/>
        </w:rPr>
      </w:pPr>
    </w:p>
    <w:p w14:paraId="5B96D29B" w14:textId="77777777" w:rsidR="001054DB" w:rsidRPr="00D87158" w:rsidRDefault="001054DB" w:rsidP="002B5A34">
      <w:pPr>
        <w:rPr>
          <w:rFonts w:asciiTheme="minorHAnsi" w:hAnsiTheme="minorHAnsi"/>
          <w:lang w:val="en-US"/>
        </w:rPr>
      </w:pPr>
    </w:p>
    <w:p w14:paraId="500F32FF" w14:textId="77777777" w:rsidR="001054DB" w:rsidRPr="00D87158" w:rsidRDefault="001054DB" w:rsidP="002B5A34">
      <w:pPr>
        <w:rPr>
          <w:rFonts w:asciiTheme="minorHAnsi" w:hAnsiTheme="minorHAnsi"/>
          <w:lang w:val="en-US"/>
        </w:rPr>
      </w:pPr>
    </w:p>
    <w:p w14:paraId="1F54B9E1" w14:textId="003823DB" w:rsidR="00C474E8" w:rsidRPr="00D87158" w:rsidRDefault="00C474E8">
      <w:pPr>
        <w:suppressAutoHyphens w:val="0"/>
        <w:rPr>
          <w:rFonts w:asciiTheme="minorHAnsi" w:hAnsiTheme="minorHAnsi" w:cs="Cambria"/>
          <w:lang w:val="en-US"/>
        </w:rPr>
      </w:pPr>
      <w:r w:rsidRPr="00D87158">
        <w:rPr>
          <w:rFonts w:asciiTheme="minorHAnsi" w:hAnsiTheme="minorHAnsi" w:cs="Cambria"/>
          <w:lang w:val="en-US"/>
        </w:rPr>
        <w:br w:type="page"/>
      </w:r>
    </w:p>
    <w:p w14:paraId="04C435F8" w14:textId="77777777" w:rsidR="00C474E8" w:rsidRPr="00D87158" w:rsidRDefault="00C474E8" w:rsidP="00C474E8">
      <w:pPr>
        <w:rPr>
          <w:rFonts w:asciiTheme="minorHAnsi" w:hAnsiTheme="minorHAnsi" w:cs="Cambria"/>
          <w:sz w:val="28"/>
          <w:szCs w:val="28"/>
          <w:lang w:val="en-US"/>
        </w:rPr>
      </w:pPr>
    </w:p>
    <w:p w14:paraId="6AF13FD8" w14:textId="05CF33AE" w:rsidR="00EE5B64" w:rsidRPr="00EE5B64" w:rsidRDefault="00FD691A" w:rsidP="00EE5B64">
      <w:pPr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EE5B64">
        <w:rPr>
          <w:rFonts w:asciiTheme="minorHAnsi" w:hAnsiTheme="minorHAnsi"/>
          <w:b/>
          <w:bCs/>
          <w:sz w:val="28"/>
          <w:szCs w:val="28"/>
          <w:lang w:val="en-US"/>
        </w:rPr>
        <w:t>INGENIUM Senio</w:t>
      </w:r>
      <w:r w:rsidR="00311481" w:rsidRPr="00EE5B64">
        <w:rPr>
          <w:rFonts w:asciiTheme="minorHAnsi" w:hAnsiTheme="minorHAnsi"/>
          <w:b/>
          <w:bCs/>
          <w:sz w:val="28"/>
          <w:szCs w:val="28"/>
          <w:lang w:val="en-US"/>
        </w:rPr>
        <w:t>r Summer</w:t>
      </w:r>
      <w:r w:rsidRPr="00EE5B64">
        <w:rPr>
          <w:rFonts w:asciiTheme="minorHAnsi" w:hAnsiTheme="minorHAnsi"/>
          <w:b/>
          <w:bCs/>
          <w:sz w:val="28"/>
          <w:szCs w:val="28"/>
          <w:lang w:val="en-US"/>
        </w:rPr>
        <w:t xml:space="preserve"> Schools 2026</w:t>
      </w:r>
    </w:p>
    <w:p w14:paraId="483BAF69" w14:textId="77777777" w:rsidR="00EE5B64" w:rsidRDefault="00EE5B64" w:rsidP="00F20490">
      <w:pPr>
        <w:rPr>
          <w:rFonts w:asciiTheme="minorHAnsi" w:hAnsiTheme="minorHAnsi"/>
          <w:lang w:val="en-US"/>
        </w:rPr>
      </w:pPr>
    </w:p>
    <w:p w14:paraId="5DF101C2" w14:textId="2023404B" w:rsidR="00EE5B64" w:rsidRPr="00EE5B64" w:rsidRDefault="00EE5B64" w:rsidP="00EE5B64">
      <w:pPr>
        <w:rPr>
          <w:rFonts w:asciiTheme="minorHAnsi" w:hAnsiTheme="minorHAnsi"/>
          <w:lang w:val="en-US"/>
        </w:rPr>
      </w:pPr>
      <w:r w:rsidRPr="00EE5B64">
        <w:rPr>
          <w:rFonts w:asciiTheme="minorHAnsi" w:hAnsiTheme="minorHAnsi"/>
          <w:lang w:val="en-US"/>
        </w:rPr>
        <w:t xml:space="preserve">Join the next </w:t>
      </w:r>
      <w:hyperlink r:id="rId10" w:history="1">
        <w:r w:rsidRPr="00EE5B64">
          <w:rPr>
            <w:rStyle w:val="Hyperlink"/>
            <w:rFonts w:asciiTheme="minorHAnsi" w:hAnsiTheme="minorHAnsi"/>
            <w:b/>
            <w:bCs/>
            <w:lang w:val="en-US"/>
          </w:rPr>
          <w:t>INGENIUM</w:t>
        </w:r>
      </w:hyperlink>
      <w:r w:rsidRPr="00EE5B64">
        <w:rPr>
          <w:rFonts w:asciiTheme="minorHAnsi" w:hAnsiTheme="minorHAnsi"/>
          <w:b/>
          <w:bCs/>
          <w:lang w:val="en-US"/>
        </w:rPr>
        <w:t xml:space="preserve"> Summer School 2026</w:t>
      </w:r>
      <w:r w:rsidRPr="00EE5B64">
        <w:rPr>
          <w:rFonts w:asciiTheme="minorHAnsi" w:hAnsiTheme="minorHAnsi"/>
          <w:lang w:val="en-US"/>
        </w:rPr>
        <w:t xml:space="preserve">, a five-day </w:t>
      </w:r>
      <w:proofErr w:type="spellStart"/>
      <w:r w:rsidRPr="00EE5B64">
        <w:rPr>
          <w:rFonts w:asciiTheme="minorHAnsi" w:hAnsiTheme="minorHAnsi"/>
          <w:lang w:val="en-US"/>
        </w:rPr>
        <w:t>programme</w:t>
      </w:r>
      <w:proofErr w:type="spellEnd"/>
      <w:r w:rsidRPr="00EE5B64">
        <w:rPr>
          <w:rFonts w:asciiTheme="minorHAnsi" w:hAnsiTheme="minorHAnsi"/>
          <w:lang w:val="en-US"/>
        </w:rPr>
        <w:t xml:space="preserve"> designed to inspire and empower you through engaging lectures, interactive workshops, and collaborative group activities.</w:t>
      </w:r>
    </w:p>
    <w:p w14:paraId="01DD5DED" w14:textId="1954DF82" w:rsidR="00EE5B64" w:rsidRPr="00EE5B64" w:rsidRDefault="00EE5B64" w:rsidP="00EE5B64">
      <w:pPr>
        <w:rPr>
          <w:rFonts w:asciiTheme="minorHAnsi" w:hAnsiTheme="minorHAnsi"/>
          <w:lang w:val="en-US"/>
        </w:rPr>
      </w:pPr>
      <w:r w:rsidRPr="00EE5B64">
        <w:rPr>
          <w:rFonts w:asciiTheme="minorHAnsi" w:hAnsiTheme="minorHAnsi"/>
          <w:lang w:val="en-US"/>
        </w:rPr>
        <w:t xml:space="preserve">The </w:t>
      </w:r>
      <w:r w:rsidRPr="00EE5B64">
        <w:rPr>
          <w:rFonts w:asciiTheme="minorHAnsi" w:hAnsiTheme="minorHAnsi"/>
          <w:b/>
          <w:bCs/>
          <w:lang w:val="en-US"/>
        </w:rPr>
        <w:t>Senior Summer School 2026</w:t>
      </w:r>
      <w:r w:rsidRPr="00EE5B64">
        <w:rPr>
          <w:rFonts w:asciiTheme="minorHAnsi" w:hAnsiTheme="minorHAnsi"/>
          <w:lang w:val="en-US"/>
        </w:rPr>
        <w:t xml:space="preserve">, hosted by </w:t>
      </w:r>
      <w:hyperlink r:id="rId11" w:history="1">
        <w:r w:rsidRPr="00EE5B64">
          <w:rPr>
            <w:rStyle w:val="Hyperlink"/>
            <w:rFonts w:ascii="Calibri" w:hAnsi="Calibri" w:cs="Calibri"/>
            <w:lang w:val="en-US"/>
          </w:rPr>
          <w:t>Munster Technological University</w:t>
        </w:r>
      </w:hyperlink>
      <w:r w:rsidRPr="00EE5B64">
        <w:rPr>
          <w:rFonts w:ascii="Calibri" w:hAnsi="Calibri" w:cs="Calibri"/>
          <w:lang w:val="en-US"/>
        </w:rPr>
        <w:t xml:space="preserve"> (MTU)</w:t>
      </w:r>
      <w:r>
        <w:rPr>
          <w:rFonts w:ascii="Montserrat" w:hAnsi="Montserrat"/>
          <w:lang w:val="en-US"/>
        </w:rPr>
        <w:t xml:space="preserve"> </w:t>
      </w:r>
      <w:r w:rsidRPr="00EE5B64">
        <w:rPr>
          <w:rFonts w:asciiTheme="minorHAnsi" w:hAnsiTheme="minorHAnsi"/>
          <w:lang w:val="en-US"/>
        </w:rPr>
        <w:t xml:space="preserve">from </w:t>
      </w:r>
      <w:r w:rsidRPr="00EE5B64">
        <w:rPr>
          <w:rFonts w:asciiTheme="minorHAnsi" w:hAnsiTheme="minorHAnsi"/>
          <w:b/>
          <w:bCs/>
          <w:lang w:val="en-US"/>
        </w:rPr>
        <w:t xml:space="preserve">May 25–29, 2026, </w:t>
      </w:r>
      <w:r w:rsidRPr="00EE5B64">
        <w:rPr>
          <w:rFonts w:asciiTheme="minorHAnsi" w:hAnsiTheme="minorHAnsi"/>
          <w:lang w:val="en-US"/>
        </w:rPr>
        <w:t xml:space="preserve">will focus on </w:t>
      </w:r>
      <w:r w:rsidRPr="00EE5B64">
        <w:rPr>
          <w:rFonts w:asciiTheme="minorHAnsi" w:hAnsiTheme="minorHAnsi"/>
          <w:i/>
          <w:iCs/>
          <w:lang w:val="en-US"/>
        </w:rPr>
        <w:t>“</w:t>
      </w:r>
      <w:r w:rsidRPr="00EE5B64">
        <w:rPr>
          <w:rFonts w:asciiTheme="minorHAnsi" w:hAnsiTheme="minorHAnsi"/>
          <w:b/>
          <w:bCs/>
          <w:i/>
          <w:iCs/>
          <w:lang w:val="en-US"/>
        </w:rPr>
        <w:t>Enabling Research for Impact</w:t>
      </w:r>
      <w:r w:rsidRPr="00EE5B64">
        <w:rPr>
          <w:rFonts w:asciiTheme="minorHAnsi" w:hAnsiTheme="minorHAnsi"/>
          <w:i/>
          <w:iCs/>
          <w:lang w:val="en-US"/>
        </w:rPr>
        <w:t>.”</w:t>
      </w:r>
      <w:r w:rsidRPr="00EE5B64">
        <w:rPr>
          <w:rFonts w:asciiTheme="minorHAnsi" w:hAnsiTheme="minorHAnsi"/>
          <w:lang w:val="en-US"/>
        </w:rPr>
        <w:t xml:space="preserve"> Master’s and PhD students will explore how research can address societal challenges and create meaningful social, environmental, and economic impact.</w:t>
      </w:r>
    </w:p>
    <w:p w14:paraId="2B8AC5B3" w14:textId="77777777" w:rsidR="00EE5B64" w:rsidRDefault="00EE5B64" w:rsidP="00EE5B64">
      <w:pPr>
        <w:rPr>
          <w:rFonts w:asciiTheme="minorHAnsi" w:hAnsiTheme="minorHAnsi"/>
          <w:lang w:val="en-US"/>
        </w:rPr>
      </w:pPr>
    </w:p>
    <w:p w14:paraId="2373033C" w14:textId="402D66BA" w:rsidR="00EE5B64" w:rsidRPr="00681E92" w:rsidRDefault="00EE5B64" w:rsidP="00EE5B64">
      <w:pPr>
        <w:rPr>
          <w:rFonts w:asciiTheme="minorHAnsi" w:hAnsiTheme="minorHAnsi"/>
          <w:lang w:val="en-US"/>
        </w:rPr>
      </w:pPr>
      <w:r w:rsidRPr="00EE5B64">
        <w:rPr>
          <w:rFonts w:asciiTheme="minorHAnsi" w:hAnsiTheme="minorHAnsi"/>
          <w:lang w:val="en-US"/>
        </w:rPr>
        <w:t>Don’t miss this opportunity to strengthen your innovation, teamwork, and problem-solving skills in an international environment.</w:t>
      </w:r>
    </w:p>
    <w:p w14:paraId="313FB675" w14:textId="77777777" w:rsidR="00681E92" w:rsidRPr="00681E92" w:rsidRDefault="00681E92" w:rsidP="00681E92">
      <w:pPr>
        <w:rPr>
          <w:rFonts w:asciiTheme="minorHAnsi" w:hAnsiTheme="minorHAnsi"/>
          <w:lang w:val="en-US"/>
        </w:rPr>
      </w:pPr>
    </w:p>
    <w:p w14:paraId="13253950" w14:textId="7A907826" w:rsidR="005D247E" w:rsidRPr="00EE5B64" w:rsidRDefault="005D247E" w:rsidP="005D247E">
      <w:pPr>
        <w:rPr>
          <w:rFonts w:asciiTheme="minorHAnsi" w:hAnsiTheme="minorHAnsi"/>
          <w:lang w:val="en-US"/>
        </w:rPr>
      </w:pPr>
      <w:r w:rsidRPr="00EE5B64">
        <w:rPr>
          <w:rFonts w:asciiTheme="minorHAnsi" w:hAnsiTheme="minorHAnsi"/>
          <w:lang w:val="en-US"/>
        </w:rPr>
        <w:t xml:space="preserve">Applications deadline </w:t>
      </w:r>
      <w:r w:rsidR="00311481" w:rsidRPr="00EE5B64">
        <w:rPr>
          <w:rFonts w:asciiTheme="minorHAnsi" w:hAnsiTheme="minorHAnsi"/>
          <w:b/>
          <w:bCs/>
          <w:lang w:val="en-US"/>
        </w:rPr>
        <w:t>March</w:t>
      </w:r>
      <w:r w:rsidRPr="00EE5B64">
        <w:rPr>
          <w:rFonts w:asciiTheme="minorHAnsi" w:hAnsiTheme="minorHAnsi"/>
          <w:b/>
          <w:bCs/>
          <w:lang w:val="en-US"/>
        </w:rPr>
        <w:t xml:space="preserve"> </w:t>
      </w:r>
      <w:r w:rsidR="009002AE" w:rsidRPr="00EE5B64">
        <w:rPr>
          <w:rFonts w:asciiTheme="minorHAnsi" w:hAnsiTheme="minorHAnsi"/>
          <w:b/>
          <w:bCs/>
          <w:lang w:val="en-US"/>
        </w:rPr>
        <w:t>2</w:t>
      </w:r>
      <w:r w:rsidR="00311481" w:rsidRPr="00EE5B64">
        <w:rPr>
          <w:rFonts w:asciiTheme="minorHAnsi" w:hAnsiTheme="minorHAnsi"/>
          <w:b/>
          <w:bCs/>
          <w:lang w:val="en-US"/>
        </w:rPr>
        <w:t>2</w:t>
      </w:r>
      <w:r w:rsidRPr="00EE5B64">
        <w:rPr>
          <w:rFonts w:asciiTheme="minorHAnsi" w:hAnsiTheme="minorHAnsi"/>
          <w:b/>
          <w:bCs/>
          <w:lang w:val="en-US"/>
        </w:rPr>
        <w:t>, 202</w:t>
      </w:r>
      <w:r w:rsidR="00311481" w:rsidRPr="00EE5B64">
        <w:rPr>
          <w:rFonts w:asciiTheme="minorHAnsi" w:hAnsiTheme="minorHAnsi"/>
          <w:b/>
          <w:bCs/>
          <w:lang w:val="en-US"/>
        </w:rPr>
        <w:t>6</w:t>
      </w:r>
    </w:p>
    <w:p w14:paraId="5D64078A" w14:textId="5E06ECB2" w:rsidR="00FA1522" w:rsidRPr="00EE5B64" w:rsidRDefault="00FA1522" w:rsidP="005D247E">
      <w:pPr>
        <w:rPr>
          <w:rFonts w:asciiTheme="minorHAnsi" w:hAnsiTheme="minorHAnsi"/>
          <w:lang w:val="en-US"/>
        </w:rPr>
      </w:pPr>
      <w:r w:rsidRPr="00EE5B64">
        <w:rPr>
          <w:rFonts w:asciiTheme="minorHAnsi" w:hAnsiTheme="minorHAnsi"/>
          <w:lang w:val="en-US"/>
        </w:rPr>
        <w:t xml:space="preserve">Find out more </w:t>
      </w:r>
      <w:r w:rsidR="00EE5B64" w:rsidRPr="00EE5B64">
        <w:rPr>
          <w:rFonts w:asciiTheme="minorHAnsi" w:hAnsiTheme="minorHAnsi"/>
          <w:lang w:val="en-US"/>
        </w:rPr>
        <w:t>about</w:t>
      </w:r>
      <w:r w:rsidRPr="00EE5B64">
        <w:rPr>
          <w:rFonts w:asciiTheme="minorHAnsi" w:hAnsiTheme="minorHAnsi"/>
          <w:lang w:val="en-US"/>
        </w:rPr>
        <w:t xml:space="preserve"> the Selection Criteria</w:t>
      </w:r>
      <w:r w:rsidR="00EE5B64">
        <w:rPr>
          <w:rFonts w:asciiTheme="minorHAnsi" w:hAnsiTheme="minorHAnsi"/>
          <w:lang w:val="en-US"/>
        </w:rPr>
        <w:t xml:space="preserve"> and application process </w:t>
      </w:r>
      <w:hyperlink r:id="rId12" w:history="1">
        <w:r w:rsidR="00EE5B64" w:rsidRPr="00D87158">
          <w:rPr>
            <w:rStyle w:val="Hyperlink"/>
            <w:rFonts w:asciiTheme="minorHAnsi" w:hAnsiTheme="minorHAnsi"/>
            <w:lang w:val="en-US"/>
          </w:rPr>
          <w:t>here</w:t>
        </w:r>
      </w:hyperlink>
      <w:r w:rsidR="00EE5B64">
        <w:rPr>
          <w:rFonts w:asciiTheme="minorHAnsi" w:hAnsiTheme="minorHAnsi"/>
          <w:lang w:val="en-US"/>
        </w:rPr>
        <w:t xml:space="preserve"> </w:t>
      </w:r>
    </w:p>
    <w:p w14:paraId="074A55A9" w14:textId="2834B48C" w:rsidR="005B7622" w:rsidRPr="00EE5B64" w:rsidRDefault="005D247E" w:rsidP="005D247E">
      <w:pPr>
        <w:rPr>
          <w:rFonts w:asciiTheme="minorHAnsi" w:hAnsiTheme="minorHAnsi"/>
          <w:lang w:val="en-US"/>
        </w:rPr>
      </w:pPr>
      <w:r w:rsidRPr="00EE5B64">
        <w:rPr>
          <w:rFonts w:asciiTheme="minorHAnsi" w:hAnsiTheme="minorHAnsi"/>
          <w:lang w:val="en-US"/>
        </w:rPr>
        <w:t xml:space="preserve">For questions: </w:t>
      </w:r>
      <w:r w:rsidRPr="00EE5B64">
        <w:rPr>
          <w:rFonts w:asciiTheme="minorHAnsi" w:hAnsiTheme="minorHAnsi"/>
          <w:b/>
          <w:bCs/>
          <w:lang w:val="en-US"/>
        </w:rPr>
        <w:t>ingenium@uoc.gr</w:t>
      </w:r>
    </w:p>
    <w:p w14:paraId="49C4D763" w14:textId="77777777" w:rsidR="005B7622" w:rsidRPr="005B7622" w:rsidRDefault="005B7622" w:rsidP="005B7622">
      <w:pPr>
        <w:rPr>
          <w:rFonts w:asciiTheme="minorHAnsi" w:hAnsiTheme="minorHAnsi"/>
          <w:lang w:val="en"/>
        </w:rPr>
      </w:pPr>
    </w:p>
    <w:p w14:paraId="1F87CFA4" w14:textId="3ACC7872" w:rsidR="005B7622" w:rsidRPr="00E77D25" w:rsidRDefault="005B7622" w:rsidP="005B7622">
      <w:pPr>
        <w:rPr>
          <w:rFonts w:asciiTheme="minorHAnsi" w:hAnsiTheme="minorHAnsi"/>
          <w:lang w:val="en-US"/>
        </w:rPr>
      </w:pPr>
    </w:p>
    <w:p w14:paraId="20CD5B83" w14:textId="77777777" w:rsidR="005B7622" w:rsidRDefault="005B7622" w:rsidP="005B7622">
      <w:pPr>
        <w:rPr>
          <w:rFonts w:ascii="Montserrat" w:hAnsi="Montserrat"/>
          <w:lang w:val="en"/>
        </w:rPr>
      </w:pPr>
    </w:p>
    <w:p w14:paraId="0683569C" w14:textId="77777777" w:rsidR="00142AAF" w:rsidRPr="00267934" w:rsidRDefault="00142AAF" w:rsidP="00284D6B">
      <w:pPr>
        <w:rPr>
          <w:rFonts w:asciiTheme="minorHAnsi" w:hAnsiTheme="minorHAnsi"/>
          <w:lang w:val="en-150"/>
        </w:rPr>
      </w:pPr>
    </w:p>
    <w:sectPr w:rsidR="00142AAF" w:rsidRPr="00267934" w:rsidSect="00886A7C">
      <w:headerReference w:type="default" r:id="rId13"/>
      <w:footerReference w:type="default" r:id="rId14"/>
      <w:pgSz w:w="11907" w:h="16840" w:code="9"/>
      <w:pgMar w:top="1701" w:right="1134" w:bottom="1134" w:left="1134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273D" w14:textId="77777777" w:rsidR="0097332D" w:rsidRPr="001054DB" w:rsidRDefault="0097332D">
      <w:r w:rsidRPr="001054DB">
        <w:separator/>
      </w:r>
    </w:p>
  </w:endnote>
  <w:endnote w:type="continuationSeparator" w:id="0">
    <w:p w14:paraId="0CCC1D83" w14:textId="77777777" w:rsidR="0097332D" w:rsidRPr="001054DB" w:rsidRDefault="0097332D">
      <w:r w:rsidRPr="001054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F908" w14:textId="77777777" w:rsidR="0009781E" w:rsidRPr="001054DB" w:rsidRDefault="00886A7C" w:rsidP="0066092D">
    <w:pPr>
      <w:tabs>
        <w:tab w:val="right" w:pos="9639"/>
      </w:tabs>
      <w:rPr>
        <w:rFonts w:ascii="Montserrat" w:hAnsi="Montserrat"/>
        <w:sz w:val="20"/>
        <w:szCs w:val="20"/>
      </w:rPr>
    </w:pPr>
    <w:r w:rsidRPr="001054DB">
      <w:rPr>
        <w:rFonts w:ascii="Montserrat" w:hAnsi="Montserrat"/>
        <w:noProof/>
        <w:sz w:val="20"/>
        <w:szCs w:val="20"/>
      </w:rPr>
      <w:drawing>
        <wp:inline distT="0" distB="0" distL="0" distR="0" wp14:anchorId="5D3F7800" wp14:editId="66EB71B0">
          <wp:extent cx="1613225" cy="360000"/>
          <wp:effectExtent l="0" t="0" r="0" b="2540"/>
          <wp:doc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2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054DB">
      <w:rPr>
        <w:rFonts w:asciiTheme="minorHAnsi" w:hAnsiTheme="minorHAnsi"/>
        <w:sz w:val="20"/>
        <w:szCs w:val="20"/>
      </w:rPr>
      <w:tab/>
    </w:r>
  </w:p>
  <w:p w14:paraId="05BD8A97" w14:textId="77777777" w:rsidR="00FD7B8B" w:rsidRPr="001054DB" w:rsidRDefault="00886A7C" w:rsidP="0009781E">
    <w:pPr>
      <w:pStyle w:val="Footer"/>
      <w:rPr>
        <w:sz w:val="2"/>
        <w:szCs w:val="2"/>
      </w:rPr>
    </w:pPr>
    <w:r w:rsidRPr="001054DB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755709" wp14:editId="3D98D5E7">
              <wp:simplePos x="0" y="0"/>
              <wp:positionH relativeFrom="column">
                <wp:posOffset>-720090</wp:posOffset>
              </wp:positionH>
              <wp:positionV relativeFrom="paragraph">
                <wp:posOffset>120650</wp:posOffset>
              </wp:positionV>
              <wp:extent cx="7559675" cy="71755"/>
              <wp:effectExtent l="0" t="0" r="3175" b="4445"/>
              <wp:wrapNone/>
              <wp:docPr id="37796002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CA0A"/>
                          </a:gs>
                          <a:gs pos="35000">
                            <a:srgbClr val="009878"/>
                          </a:gs>
                          <a:gs pos="65000">
                            <a:srgbClr val="009EE3"/>
                          </a:gs>
                          <a:gs pos="100000">
                            <a:srgbClr val="E5007D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E1FB5E" id="Ορθογώνιο 2" o:spid="_x0000_s1026" style="position:absolute;margin-left:-56.7pt;margin-top:9.5pt;width:595.2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" fillcolor="#afca0a" stroked="f" strokeweight="1pt">
              <v:fill color2="#e5007d" rotate="t" angle="90" colors="0 #afca0a;22938f #009878;42598f #009ee3;1 #e5007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2DA3" w14:textId="77777777" w:rsidR="0097332D" w:rsidRPr="001054DB" w:rsidRDefault="0097332D">
      <w:r w:rsidRPr="001054DB">
        <w:separator/>
      </w:r>
    </w:p>
  </w:footnote>
  <w:footnote w:type="continuationSeparator" w:id="0">
    <w:p w14:paraId="266B6B47" w14:textId="77777777" w:rsidR="0097332D" w:rsidRPr="001054DB" w:rsidRDefault="0097332D">
      <w:r w:rsidRPr="001054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D9FE" w14:textId="77777777" w:rsidR="00FD7B8B" w:rsidRPr="001054DB" w:rsidRDefault="00F21530" w:rsidP="00F21530">
    <w:pPr>
      <w:tabs>
        <w:tab w:val="left" w:pos="0"/>
        <w:tab w:val="center" w:pos="4678"/>
        <w:tab w:val="right" w:pos="9639"/>
      </w:tabs>
      <w:spacing w:after="240"/>
      <w:jc w:val="both"/>
      <w:rPr>
        <w:rFonts w:ascii="Montserrat SemiBold" w:hAnsi="Montserrat SemiBold"/>
        <w:bCs/>
        <w:sz w:val="22"/>
        <w:szCs w:val="22"/>
      </w:rPr>
    </w:pPr>
    <w:r w:rsidRPr="001054DB">
      <w:rPr>
        <w:rFonts w:ascii="Montserrat SemiBold" w:hAnsi="Montserrat SemiBold"/>
        <w:bCs/>
        <w:noProof/>
        <w:sz w:val="22"/>
        <w:szCs w:val="22"/>
      </w:rPr>
      <w:drawing>
        <wp:inline distT="0" distB="0" distL="0" distR="0" wp14:anchorId="69D7F441" wp14:editId="1CC25A2D">
          <wp:extent cx="1239652" cy="900000"/>
          <wp:effectExtent l="0" t="0" r="0" b="0"/>
          <wp:doc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31" w:rsidRPr="001054DB">
      <w:rPr>
        <w:rFonts w:ascii="Montserrat SemiBold" w:hAnsi="Montserrat SemiBold"/>
        <w:bCs/>
        <w:sz w:val="22"/>
        <w:szCs w:val="22"/>
      </w:rPr>
      <w:tab/>
    </w:r>
    <w:r w:rsidR="00886A7C" w:rsidRPr="001054DB">
      <w:rPr>
        <w:rFonts w:asciiTheme="minorHAnsi" w:hAnsiTheme="minorHAnsi"/>
        <w:bCs/>
        <w:sz w:val="22"/>
        <w:szCs w:val="22"/>
      </w:rPr>
      <w:tab/>
    </w:r>
    <w:r w:rsidR="00481631" w:rsidRPr="001054DB">
      <w:rPr>
        <w:rFonts w:ascii="Montserrat SemiBold" w:hAnsi="Montserrat SemiBold"/>
        <w:b/>
        <w:noProof/>
        <w:sz w:val="22"/>
        <w:szCs w:val="22"/>
      </w:rPr>
      <w:drawing>
        <wp:inline distT="0" distB="0" distL="0" distR="0" wp14:anchorId="670A2DC9" wp14:editId="0C8B7621">
          <wp:extent cx="1405383" cy="900000"/>
          <wp:effectExtent l="0" t="0" r="4445" b="0"/>
          <wp:docPr id="1808216375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774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44" t="29055" r="18257" b="29912"/>
                  <a:stretch/>
                </pic:blipFill>
                <pic:spPr bwMode="auto">
                  <a:xfrm>
                    <a:off x="0" y="0"/>
                    <a:ext cx="140538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D1"/>
    <w:rsid w:val="00053F4E"/>
    <w:rsid w:val="00096D2F"/>
    <w:rsid w:val="0009781E"/>
    <w:rsid w:val="000A1E56"/>
    <w:rsid w:val="000D6BBE"/>
    <w:rsid w:val="000F114A"/>
    <w:rsid w:val="001054DB"/>
    <w:rsid w:val="0010608B"/>
    <w:rsid w:val="00142AAF"/>
    <w:rsid w:val="001679B2"/>
    <w:rsid w:val="001A2E8A"/>
    <w:rsid w:val="0022412C"/>
    <w:rsid w:val="00224943"/>
    <w:rsid w:val="00267934"/>
    <w:rsid w:val="00284D6B"/>
    <w:rsid w:val="002968D9"/>
    <w:rsid w:val="002A694C"/>
    <w:rsid w:val="002B5A34"/>
    <w:rsid w:val="002E1AA2"/>
    <w:rsid w:val="00311481"/>
    <w:rsid w:val="00321D31"/>
    <w:rsid w:val="00324ED8"/>
    <w:rsid w:val="00351412"/>
    <w:rsid w:val="003B504E"/>
    <w:rsid w:val="003D1069"/>
    <w:rsid w:val="003E61AE"/>
    <w:rsid w:val="003F7AE9"/>
    <w:rsid w:val="00465720"/>
    <w:rsid w:val="00481631"/>
    <w:rsid w:val="004B091D"/>
    <w:rsid w:val="004B0D0D"/>
    <w:rsid w:val="004E264F"/>
    <w:rsid w:val="005717EF"/>
    <w:rsid w:val="005A3B9E"/>
    <w:rsid w:val="005B468F"/>
    <w:rsid w:val="005B7622"/>
    <w:rsid w:val="005D247E"/>
    <w:rsid w:val="00607235"/>
    <w:rsid w:val="006149D5"/>
    <w:rsid w:val="0061594B"/>
    <w:rsid w:val="0066092D"/>
    <w:rsid w:val="006734B4"/>
    <w:rsid w:val="00681E92"/>
    <w:rsid w:val="00690673"/>
    <w:rsid w:val="0073570D"/>
    <w:rsid w:val="007836D1"/>
    <w:rsid w:val="007F16FB"/>
    <w:rsid w:val="007F31A1"/>
    <w:rsid w:val="00815F2C"/>
    <w:rsid w:val="00830EEA"/>
    <w:rsid w:val="0087414B"/>
    <w:rsid w:val="0088699B"/>
    <w:rsid w:val="00886A7C"/>
    <w:rsid w:val="008C5C04"/>
    <w:rsid w:val="008D1B73"/>
    <w:rsid w:val="009002AE"/>
    <w:rsid w:val="009111B4"/>
    <w:rsid w:val="00926D3A"/>
    <w:rsid w:val="00941CF0"/>
    <w:rsid w:val="009650CA"/>
    <w:rsid w:val="00971DD1"/>
    <w:rsid w:val="0097332D"/>
    <w:rsid w:val="00974F74"/>
    <w:rsid w:val="009A366C"/>
    <w:rsid w:val="009A40CD"/>
    <w:rsid w:val="009B7881"/>
    <w:rsid w:val="009C14B8"/>
    <w:rsid w:val="009C5668"/>
    <w:rsid w:val="00A01612"/>
    <w:rsid w:val="00A3633D"/>
    <w:rsid w:val="00A41D94"/>
    <w:rsid w:val="00A43153"/>
    <w:rsid w:val="00A66702"/>
    <w:rsid w:val="00AC2D08"/>
    <w:rsid w:val="00AC4F7B"/>
    <w:rsid w:val="00AC5189"/>
    <w:rsid w:val="00AD1195"/>
    <w:rsid w:val="00AF0230"/>
    <w:rsid w:val="00AF67A5"/>
    <w:rsid w:val="00B30790"/>
    <w:rsid w:val="00BA3BD4"/>
    <w:rsid w:val="00C03EB1"/>
    <w:rsid w:val="00C23300"/>
    <w:rsid w:val="00C27FF9"/>
    <w:rsid w:val="00C474E8"/>
    <w:rsid w:val="00C82C3E"/>
    <w:rsid w:val="00C927BE"/>
    <w:rsid w:val="00CE4BA0"/>
    <w:rsid w:val="00D87158"/>
    <w:rsid w:val="00DA4485"/>
    <w:rsid w:val="00DC2B09"/>
    <w:rsid w:val="00DC54DF"/>
    <w:rsid w:val="00DD1BC6"/>
    <w:rsid w:val="00E00631"/>
    <w:rsid w:val="00E50258"/>
    <w:rsid w:val="00E52C9D"/>
    <w:rsid w:val="00E67D71"/>
    <w:rsid w:val="00E77D25"/>
    <w:rsid w:val="00E80325"/>
    <w:rsid w:val="00ED6DE0"/>
    <w:rsid w:val="00EE5B64"/>
    <w:rsid w:val="00F20490"/>
    <w:rsid w:val="00F21530"/>
    <w:rsid w:val="00F52CC2"/>
    <w:rsid w:val="00FA1522"/>
    <w:rsid w:val="00FD691A"/>
    <w:rsid w:val="00FD7B8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AF15C"/>
  <w15:chartTrackingRefBased/>
  <w15:docId w15:val="{103B8CE3-8F7D-40D5-971E-F75B9CF3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9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52C9D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link w:val="Footer"/>
    <w:rsid w:val="00E52C9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C1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4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A34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91A"/>
    <w:pPr>
      <w:suppressAutoHyphens w:val="0"/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91A"/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D691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genium-university.eu/about-us/partners/munster-technological-university-mt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c.gr/research/ingenium/" TargetMode="External"/><Relationship Id="rId12" Type="http://schemas.openxmlformats.org/officeDocument/2006/relationships/hyperlink" Target="https://www.uoc.gr/en/ingenium-senior-summer-schools-202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genium-university.eu/about-us/partners/munster-technological-university-mt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oc.gr/en/research-en/university-of-crete-member-of-the-european-university-ingeniu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c.gr/ingenium-senior-summer-school-2026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hianaki\Documents\Custom%20Office%20Templates\INGENIUM_UoC%20fil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F3F7-5041-45E1-A431-372E58A0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INGENIUM_UoC file</Template>
  <TotalTime>596</TotalTime>
  <Pages>2</Pages>
  <Words>283</Words>
  <Characters>1850</Characters>
  <Application>Microsoft Office Word</Application>
  <DocSecurity>0</DocSecurity>
  <Lines>66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Vathianaki</dc:creator>
  <cp:keywords/>
  <dc:description/>
  <cp:lastModifiedBy>Agapi Vathianaki</cp:lastModifiedBy>
  <cp:revision>10</cp:revision>
  <dcterms:created xsi:type="dcterms:W3CDTF">2025-10-29T09:38:00Z</dcterms:created>
  <dcterms:modified xsi:type="dcterms:W3CDTF">2026-03-02T08:24:00Z</dcterms:modified>
</cp:coreProperties>
</file>