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06A9" w14:textId="77777777" w:rsidR="00787531" w:rsidRPr="00605183" w:rsidRDefault="00787531" w:rsidP="00605183">
      <w:pPr>
        <w:spacing w:after="0" w:line="240" w:lineRule="auto"/>
        <w:jc w:val="center"/>
        <w:rPr>
          <w:rFonts w:ascii="UB-Fashion" w:hAnsi="UB-Fashion" w:cs="ZWAdobeF"/>
          <w:b/>
          <w:sz w:val="26"/>
          <w:szCs w:val="26"/>
        </w:rPr>
      </w:pPr>
      <w:r w:rsidRPr="00605183">
        <w:rPr>
          <w:rFonts w:ascii="UB-Fashion" w:hAnsi="UB-Fashion" w:cs="ZWAdobeF"/>
          <w:b/>
          <w:sz w:val="26"/>
          <w:szCs w:val="26"/>
        </w:rPr>
        <w:t>Τμήμα Μαθηματικών και Εφαρμοσμένων Μαθηματικών</w:t>
      </w:r>
    </w:p>
    <w:p w14:paraId="13316D12" w14:textId="02D244BD" w:rsidR="00787531" w:rsidRPr="00BE48F5" w:rsidRDefault="00787531" w:rsidP="00605183">
      <w:pPr>
        <w:spacing w:after="0" w:line="240" w:lineRule="auto"/>
        <w:jc w:val="center"/>
        <w:rPr>
          <w:rFonts w:ascii="UB-Fashion" w:hAnsi="UB-Fashion" w:cs="ZWAdobeF"/>
          <w:b/>
          <w:sz w:val="26"/>
          <w:szCs w:val="26"/>
        </w:rPr>
      </w:pPr>
      <w:r w:rsidRPr="00605183">
        <w:rPr>
          <w:rFonts w:ascii="UB-Fashion" w:hAnsi="UB-Fashion" w:cs="ZWAdobeF"/>
          <w:b/>
          <w:sz w:val="26"/>
          <w:szCs w:val="26"/>
        </w:rPr>
        <w:t xml:space="preserve">Προσφερόμενα Μαθήματα </w:t>
      </w:r>
      <w:r w:rsidR="00922B8C">
        <w:rPr>
          <w:rFonts w:ascii="UB-Fashion" w:hAnsi="UB-Fashion" w:cs="ZWAdobeF"/>
          <w:b/>
          <w:sz w:val="26"/>
          <w:szCs w:val="26"/>
        </w:rPr>
        <w:t xml:space="preserve">στη ΣΘΤΕ </w:t>
      </w:r>
      <w:r w:rsidRPr="00605183">
        <w:rPr>
          <w:rFonts w:ascii="UB-Fashion" w:hAnsi="UB-Fashion" w:cs="ZWAdobeF"/>
          <w:b/>
          <w:sz w:val="26"/>
          <w:szCs w:val="26"/>
        </w:rPr>
        <w:t>202</w:t>
      </w:r>
      <w:r w:rsidR="00BE48F5" w:rsidRPr="00BE48F5">
        <w:rPr>
          <w:rFonts w:ascii="UB-Fashion" w:hAnsi="UB-Fashion" w:cs="ZWAdobeF"/>
          <w:b/>
          <w:sz w:val="26"/>
          <w:szCs w:val="26"/>
        </w:rPr>
        <w:t>4</w:t>
      </w:r>
      <w:r w:rsidRPr="00605183">
        <w:rPr>
          <w:rFonts w:ascii="UB-Fashion" w:hAnsi="UB-Fashion" w:cs="ZWAdobeF"/>
          <w:b/>
          <w:sz w:val="26"/>
          <w:szCs w:val="26"/>
        </w:rPr>
        <w:t>-202</w:t>
      </w:r>
      <w:r w:rsidR="00BE48F5" w:rsidRPr="00BE48F5">
        <w:rPr>
          <w:rFonts w:ascii="UB-Fashion" w:hAnsi="UB-Fashion" w:cs="ZWAdobeF"/>
          <w:b/>
          <w:sz w:val="26"/>
          <w:szCs w:val="26"/>
        </w:rPr>
        <w:t>5</w:t>
      </w:r>
    </w:p>
    <w:p w14:paraId="6A31FFC3" w14:textId="77777777" w:rsidR="00174FAB" w:rsidRPr="00200419" w:rsidRDefault="00174FAB" w:rsidP="00605183">
      <w:pPr>
        <w:spacing w:after="0" w:line="240" w:lineRule="auto"/>
        <w:jc w:val="center"/>
        <w:rPr>
          <w:rFonts w:ascii="UB-Fashion" w:hAnsi="UB-Fashion" w:cs="ZWAdobeF"/>
          <w:b/>
          <w:sz w:val="18"/>
          <w:szCs w:val="18"/>
        </w:rPr>
      </w:pPr>
    </w:p>
    <w:p w14:paraId="1B2DCCD6" w14:textId="5EC8FBBA" w:rsidR="00787531" w:rsidRPr="00BE48F5" w:rsidRDefault="00787531" w:rsidP="00605183">
      <w:pPr>
        <w:spacing w:after="0" w:line="240" w:lineRule="auto"/>
        <w:jc w:val="right"/>
        <w:rPr>
          <w:rFonts w:ascii="UB-Fashion" w:hAnsi="UB-Fashion" w:cs="ZWAdobeF"/>
        </w:rPr>
      </w:pPr>
      <w:r w:rsidRPr="002852A6">
        <w:rPr>
          <w:rFonts w:ascii="UB-Fashion" w:hAnsi="UB-Fashion" w:cs="ZWAdobeF"/>
        </w:rPr>
        <w:t xml:space="preserve">Ηράκλειο </w:t>
      </w:r>
      <w:r w:rsidR="00922B8C">
        <w:rPr>
          <w:rFonts w:ascii="UB-Fashion" w:hAnsi="UB-Fashion" w:cs="ZWAdobeF"/>
        </w:rPr>
        <w:t>21</w:t>
      </w:r>
      <w:r w:rsidR="00690BE7">
        <w:rPr>
          <w:rFonts w:ascii="UB-Fashion" w:hAnsi="UB-Fashion" w:cs="ZWAdobeF"/>
        </w:rPr>
        <w:t>/</w:t>
      </w:r>
      <w:r w:rsidR="000A60E8" w:rsidRPr="000A60E8">
        <w:rPr>
          <w:rFonts w:ascii="UB-Fashion" w:hAnsi="UB-Fashion" w:cs="ZWAdobeF"/>
        </w:rPr>
        <w:t>1</w:t>
      </w:r>
      <w:r w:rsidR="00690BE7">
        <w:rPr>
          <w:rFonts w:ascii="UB-Fashion" w:hAnsi="UB-Fashion" w:cs="ZWAdobeF"/>
        </w:rPr>
        <w:t>/202</w:t>
      </w:r>
      <w:r w:rsidR="00BE48F5" w:rsidRPr="00BE48F5">
        <w:rPr>
          <w:rFonts w:ascii="UB-Fashion" w:hAnsi="UB-Fashion" w:cs="ZWAdobeF"/>
        </w:rPr>
        <w:t>5</w:t>
      </w:r>
    </w:p>
    <w:p w14:paraId="4717DDEC" w14:textId="42D41A53" w:rsidR="00787531" w:rsidRPr="00791B4D" w:rsidRDefault="00787531" w:rsidP="00605183">
      <w:pPr>
        <w:spacing w:line="240" w:lineRule="auto"/>
        <w:ind w:right="-1"/>
        <w:rPr>
          <w:rFonts w:ascii="Arial Narrow" w:hAnsi="Arial Narrow"/>
          <w:b/>
          <w:sz w:val="27"/>
          <w:szCs w:val="27"/>
        </w:rPr>
      </w:pPr>
      <w:r>
        <w:rPr>
          <w:rFonts w:ascii="Calibri" w:hAnsi="Calibri"/>
        </w:rPr>
        <w:t xml:space="preserve">Παρακάτω φαίνονται τα προσφερόμενα προπτυχιακά μαθήματα του Τμήματος </w:t>
      </w:r>
      <w:r w:rsidR="00922B8C">
        <w:rPr>
          <w:rFonts w:ascii="Calibri" w:hAnsi="Calibri"/>
        </w:rPr>
        <w:t>ΜΕΜ για το</w:t>
      </w:r>
      <w:r w:rsidR="000A60E8">
        <w:rPr>
          <w:rFonts w:ascii="Calibri" w:hAnsi="Calibri"/>
        </w:rPr>
        <w:t xml:space="preserve"> Εαριν</w:t>
      </w:r>
      <w:r w:rsidR="00922B8C">
        <w:rPr>
          <w:rFonts w:ascii="Calibri" w:hAnsi="Calibri"/>
        </w:rPr>
        <w:t>ό</w:t>
      </w:r>
      <w:r w:rsidR="000A60E8">
        <w:rPr>
          <w:rFonts w:ascii="Calibri" w:hAnsi="Calibri"/>
        </w:rPr>
        <w:t xml:space="preserve"> Εξ</w:t>
      </w:r>
      <w:r w:rsidR="00922B8C">
        <w:rPr>
          <w:rFonts w:ascii="Calibri" w:hAnsi="Calibri"/>
        </w:rPr>
        <w:t>άμηνο</w:t>
      </w:r>
      <w:r w:rsidR="000A60E8">
        <w:rPr>
          <w:rFonts w:ascii="Calibri" w:hAnsi="Calibri"/>
        </w:rPr>
        <w:t xml:space="preserve"> </w:t>
      </w:r>
      <w:r w:rsidR="00922B8C">
        <w:rPr>
          <w:rFonts w:ascii="Calibri" w:hAnsi="Calibri"/>
        </w:rPr>
        <w:t>της</w:t>
      </w:r>
      <w:r>
        <w:rPr>
          <w:rFonts w:ascii="Calibri" w:hAnsi="Calibri"/>
        </w:rPr>
        <w:t xml:space="preserve"> ακαδημαϊκή</w:t>
      </w:r>
      <w:r w:rsidR="00922B8C">
        <w:rPr>
          <w:rFonts w:ascii="Calibri" w:hAnsi="Calibri"/>
        </w:rPr>
        <w:t>ς</w:t>
      </w:r>
      <w:r>
        <w:rPr>
          <w:rFonts w:ascii="Calibri" w:hAnsi="Calibri"/>
        </w:rPr>
        <w:t xml:space="preserve"> χρονιά</w:t>
      </w:r>
      <w:r w:rsidR="00922B8C">
        <w:rPr>
          <w:rFonts w:ascii="Calibri" w:hAnsi="Calibri"/>
        </w:rPr>
        <w:t>ς</w:t>
      </w:r>
      <w:r>
        <w:rPr>
          <w:rFonts w:ascii="Calibri" w:hAnsi="Calibri"/>
        </w:rPr>
        <w:t xml:space="preserve"> 202</w:t>
      </w:r>
      <w:r w:rsidR="00BE48F5" w:rsidRPr="00BE48F5">
        <w:rPr>
          <w:rFonts w:ascii="Calibri" w:hAnsi="Calibri"/>
        </w:rPr>
        <w:t>4</w:t>
      </w:r>
      <w:r>
        <w:rPr>
          <w:rFonts w:ascii="Calibri" w:hAnsi="Calibri"/>
        </w:rPr>
        <w:t>-20</w:t>
      </w:r>
      <w:r w:rsidRPr="007D69E0">
        <w:rPr>
          <w:rFonts w:ascii="Calibri" w:hAnsi="Calibri"/>
        </w:rPr>
        <w:t>2</w:t>
      </w:r>
      <w:r w:rsidR="00BE48F5" w:rsidRPr="00BE3CA0">
        <w:rPr>
          <w:rFonts w:ascii="Calibri" w:hAnsi="Calibri"/>
        </w:rPr>
        <w:t>5</w:t>
      </w:r>
      <w:r w:rsidRPr="007D69E0">
        <w:rPr>
          <w:rFonts w:ascii="Arial Narrow" w:hAnsi="Arial Narrow"/>
          <w:b/>
          <w:sz w:val="27"/>
          <w:szCs w:val="27"/>
        </w:rPr>
        <w:t>.</w:t>
      </w:r>
    </w:p>
    <w:tbl>
      <w:tblPr>
        <w:tblW w:w="10402" w:type="dxa"/>
        <w:jc w:val="center"/>
        <w:tblLook w:val="04A0" w:firstRow="1" w:lastRow="0" w:firstColumn="1" w:lastColumn="0" w:noHBand="0" w:noVBand="1"/>
      </w:tblPr>
      <w:tblGrid>
        <w:gridCol w:w="1347"/>
        <w:gridCol w:w="4076"/>
        <w:gridCol w:w="722"/>
        <w:gridCol w:w="557"/>
        <w:gridCol w:w="1871"/>
        <w:gridCol w:w="1829"/>
      </w:tblGrid>
      <w:tr w:rsidR="008F70BC" w:rsidRPr="00922B8C" w14:paraId="703F3A02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8B4" w14:textId="77777777" w:rsidR="008F70BC" w:rsidRPr="00922B8C" w:rsidRDefault="008F70BC" w:rsidP="00690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6A7" w14:textId="77777777" w:rsidR="008F70BC" w:rsidRPr="00922B8C" w:rsidRDefault="008F70BC" w:rsidP="00FA7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DA" w14:textId="77777777" w:rsidR="008F70BC" w:rsidRPr="00922B8C" w:rsidRDefault="008F70BC" w:rsidP="004D4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>ECTS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0EB13" w14:textId="737479FC" w:rsidR="008F70BC" w:rsidRPr="00922B8C" w:rsidRDefault="008F70BC" w:rsidP="00690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9121" w14:textId="5A43389A" w:rsidR="008F70BC" w:rsidRPr="00922B8C" w:rsidRDefault="008F70BC" w:rsidP="00690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25FBB" w14:textId="77777777" w:rsidR="008F70BC" w:rsidRPr="00922B8C" w:rsidRDefault="008F70BC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8F70BC" w:rsidRPr="00922B8C" w14:paraId="5FC7A02C" w14:textId="77777777" w:rsidTr="00922B8C">
        <w:trPr>
          <w:trHeight w:val="301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5DF5" w14:textId="77777777" w:rsidR="008F70BC" w:rsidRPr="00922B8C" w:rsidRDefault="008F70BC" w:rsidP="00FA7E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ΥΠΟΧΡΕΩΤΙΚΑ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4F59" w14:textId="77777777" w:rsidR="008F70BC" w:rsidRPr="00922B8C" w:rsidRDefault="008F70BC" w:rsidP="004D4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523B9" w14:textId="77777777" w:rsidR="008F70BC" w:rsidRPr="00922B8C" w:rsidRDefault="008F70BC" w:rsidP="00690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73F" w14:textId="40670AC6" w:rsidR="008F70BC" w:rsidRPr="00922B8C" w:rsidRDefault="008F70BC" w:rsidP="00690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A6ED" w14:textId="77777777" w:rsidR="008F70BC" w:rsidRPr="00922B8C" w:rsidRDefault="008F70BC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27D49C58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E42A71" w14:textId="662F98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ΜΕΜ103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DD284" w14:textId="4AF9080A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Θεμέλια των Μαθηματικών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E068" w14:textId="5E02ABF5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AB013" w14:textId="5BC001F6" w:rsidR="00674B32" w:rsidRPr="00922B8C" w:rsidRDefault="00922B8C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AEE1" w14:textId="040D41CF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Γαρεφαλάκης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ECFBF" w14:textId="6129AAD6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4423B5A1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B2B" w14:textId="4194A972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 105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781B" w14:textId="204D804C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Aπειροστικός</w:t>
            </w:r>
            <w:proofErr w:type="spellEnd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Λογισμός II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6239" w14:textId="278BAC9F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C9BC1" w14:textId="701818B3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0A4F" w14:textId="6E5038EC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Φίλιππας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5E3A" w14:textId="168BC051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3234E8BB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C42C" w14:textId="7F354ABC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 106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87ED" w14:textId="6C4E025F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Γραμμική Άλγεβρα 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74EE" w14:textId="346A28B4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945EC" w14:textId="67787F2A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C2B" w14:textId="45130A52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Ευφραιμίδης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4FD1" w14:textId="0A5D9E79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6597DE00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25AD" w14:textId="3A8103B6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 107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2C3A" w14:textId="027828E0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Γλώσσα Προγραμματισμού ΙΙ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6066" w14:textId="67A84C2B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34FA" w14:textId="14B35D14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ECCA" w14:textId="6E85A664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Πλεξουσάκης</w:t>
            </w:r>
            <w:proofErr w:type="spellEnd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Καλοψικάκης</w:t>
            </w:r>
            <w:proofErr w:type="spellEnd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EE303" w14:textId="7FB51669" w:rsidR="00674B32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15 από κάθε τμήμα</w:t>
            </w:r>
          </w:p>
        </w:tc>
      </w:tr>
      <w:tr w:rsidR="00674B32" w:rsidRPr="00922B8C" w14:paraId="72180338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A635" w14:textId="56C4BEFD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ΜΕM 212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EA90" w14:textId="49187021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Ανάλυση ΙΙ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6FB3" w14:textId="3E7EF21A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D539D" w14:textId="4006948B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A9D" w14:textId="66510AAC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Φραντζικινάκης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EB26" w14:textId="4495408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625FE3C2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6332" w14:textId="54DFD0CB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ΜΕM 222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45B7" w14:textId="2959E745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Άλγεβρα ΙΙ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3B13" w14:textId="271A992D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3831" w14:textId="577D6EE3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737" w14:textId="59399E65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Κουβιδάκης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5B57A" w14:textId="2CD95A34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38B7685B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6C89" w14:textId="790A0EA4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ΜΕM 251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C31" w14:textId="11E09BD9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Aριθμητική</w:t>
            </w:r>
            <w:proofErr w:type="spellEnd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Aνάλυση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3505" w14:textId="427322FF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8D53D" w14:textId="0213E4DE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D20" w14:textId="15602F8A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Χατζηπαντελίδης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37549" w14:textId="2643F79A" w:rsidR="00674B32" w:rsidRPr="00922B8C" w:rsidRDefault="00376CA8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Περασμένο το ΜΕΜ101 και ΜΕΜ104 (ή το αντίστοιχο του τμήματος)</w:t>
            </w:r>
          </w:p>
        </w:tc>
      </w:tr>
      <w:tr w:rsidR="00674B32" w:rsidRPr="00922B8C" w14:paraId="4183C64C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4831" w14:textId="70C78774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ΜΕM 261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7789" w14:textId="77777777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Θεωρία Πιθανοτήτων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A6CC" w14:textId="56126DB2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D6A92" w14:textId="503FC96D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CC1" w14:textId="470D7467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Αραμπατζής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F07C" w14:textId="16420A33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Έως 10 φοιτητές/τμήμα</w:t>
            </w:r>
          </w:p>
        </w:tc>
      </w:tr>
      <w:tr w:rsidR="00674B32" w:rsidRPr="00922B8C" w14:paraId="2175DCC8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382F" w14:textId="31A4731D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ΜΕM 271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5678" w14:textId="0CE0F0B0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Διαφορικές Εξισώσεις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E294" w14:textId="1C07366F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39ACA" w14:textId="3A1F3DF5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2F51" w14:textId="6D9215B0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Τερσένοβ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D1CC8" w14:textId="29664A98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740E38AD" w14:textId="77777777" w:rsidTr="00922B8C">
        <w:trPr>
          <w:trHeight w:val="301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9A01" w14:textId="77777777" w:rsidR="00674B32" w:rsidRPr="00922B8C" w:rsidRDefault="00674B32" w:rsidP="00922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Μαθήματα Επιλογής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FECA" w14:textId="77777777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0A966" w14:textId="77777777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0D7" w14:textId="2C7E388D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9955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0EF97F4F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4D24" w14:textId="2F877222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ΜΕΜ203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4781" w14:textId="77D9C30C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Ευκλείδεια Γεωμετρία και η Διδακτική της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E925" w14:textId="5B98A4F0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C0558" w14:textId="09FC693A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CA6" w14:textId="5FCBED41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Κουρουνιώτης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D155E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60527C72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AA1B" w14:textId="7F484B35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ΜΕΜ204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8E52" w14:textId="53A1733B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Θεωρία Αριθμών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8B0" w14:textId="335D87F9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26417" w14:textId="26363440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D2A" w14:textId="65B359B9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Συλλιγάρδος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14D63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E75BC1" w:rsidRPr="00922B8C" w14:paraId="069780D4" w14:textId="77777777" w:rsidTr="00A96709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5686" w14:textId="1754E594" w:rsidR="00E75BC1" w:rsidRPr="00922B8C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 206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2D92" w14:textId="2EF81E88" w:rsidR="00E75BC1" w:rsidRPr="00922B8C" w:rsidRDefault="00E75BC1" w:rsidP="00E7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Ιστορία Μαθηματικών και η Χρήση της στη Διδακτική τους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FA2E" w14:textId="2F16B258" w:rsidR="00E75BC1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7CC5" w14:textId="14C4B0D0" w:rsidR="00E75BC1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650A" w14:textId="527DD3EC" w:rsidR="00E75BC1" w:rsidRPr="00922B8C" w:rsidRDefault="00E75BC1" w:rsidP="00E75B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Πολύδωρος (εντεταλμένος)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CF172" w14:textId="77777777" w:rsidR="00E75BC1" w:rsidRPr="00922B8C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781968CB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0511" w14:textId="5330C3DE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ΜΕΜ208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4D57" w14:textId="2354F9E9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Διδακτική της Άλγεβρας και Αναλυτικής Γεωμετρίας στη </w:t>
            </w:r>
            <w:proofErr w:type="spellStart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Β'θμια</w:t>
            </w:r>
            <w:proofErr w:type="spellEnd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Εκπαίδευση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FF95" w14:textId="087F3818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0D125" w14:textId="1397B714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670" w14:textId="2BA4BDAF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Μάλη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2CB2D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04D0A3D6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C101" w14:textId="4EB18EAC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ΜΕΜ215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3A80" w14:textId="06EBCB23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Συναρτησιακή Ανάλυση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1325" w14:textId="3E57433F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1362E" w14:textId="34BB9E94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59B1" w14:textId="28F9E319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Μήτσης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4C0AD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163328F2" w14:textId="77777777" w:rsidTr="00922B8C">
        <w:trPr>
          <w:trHeight w:val="295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36BA" w14:textId="126143AB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ΜΕΜ217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1E2B" w14:textId="61E604E0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Αρμονική Ανάλυση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0B9F" w14:textId="1CBF73AD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EA156" w14:textId="77C57A81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C5D9" w14:textId="6C8622EC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Παπαδημητράκης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D160A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432C3DE5" w14:textId="77777777" w:rsidTr="00922B8C">
        <w:trPr>
          <w:trHeight w:val="27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054E" w14:textId="095B52EA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ΜΕΜ227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6464" w14:textId="05F9EF46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Θεωρία Σωμάτων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2F43" w14:textId="6DF98BB7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2FC81" w14:textId="1971D834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8833" w14:textId="40A2AA79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Κουβιδάκης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EF43B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5A6FC325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7EF1" w14:textId="6A5D791C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ΜΕΜ231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B1C7" w14:textId="453E1C12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Διαφορική Γεωμετρία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EB0C" w14:textId="3F800BF2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7E129" w14:textId="2E572093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F756" w14:textId="3CF640A0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Καμβύσης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7F20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79A0789B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59CF" w14:textId="5C7A6194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ΜΕΜ233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49EB" w14:textId="020498AB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Γεωμετρία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8F8B" w14:textId="5F898330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DBB25" w14:textId="397AB5D5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92CD" w14:textId="58DBC3A5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Αθανασόπουλος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8B00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155017C7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8A47" w14:textId="0C1DE846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ΜΕΜ241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AD31" w14:textId="155EDC60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Διακριτά Μαθηματικά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3B1E" w14:textId="339E8DB6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62A08" w14:textId="64AF5715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3BA" w14:textId="0C2C0C13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Τζανάκη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5AA4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0031CE" w:rsidRPr="00922B8C" w14:paraId="50C93EA9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E3DF" w14:textId="531A9B0A" w:rsidR="000031CE" w:rsidRPr="00922B8C" w:rsidRDefault="000031CE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color w:val="000000"/>
                <w:sz w:val="18"/>
                <w:szCs w:val="18"/>
              </w:rPr>
              <w:t>ΜΕΜ-254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B8C7" w14:textId="3EBAA2A1" w:rsidR="000031CE" w:rsidRPr="00922B8C" w:rsidRDefault="000031CE" w:rsidP="0000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color w:val="000000"/>
                <w:sz w:val="18"/>
                <w:szCs w:val="18"/>
              </w:rPr>
              <w:t>Αριθμητική Γραμμική Άλγεβρα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912B" w14:textId="35ACA3E9" w:rsidR="000031CE" w:rsidRPr="00922B8C" w:rsidRDefault="00922B8C" w:rsidP="000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70786" w14:textId="3B18EEF9" w:rsidR="000031CE" w:rsidRPr="00922B8C" w:rsidRDefault="00922B8C" w:rsidP="000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5E8C" w14:textId="08E7DE8E" w:rsidR="000031CE" w:rsidRPr="00922B8C" w:rsidRDefault="00E75BC1" w:rsidP="000031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(ΑΔΕ)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FE38D" w14:textId="77777777" w:rsidR="000031CE" w:rsidRPr="00922B8C" w:rsidRDefault="000031CE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219FC17B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1B6B" w14:textId="0CAAB41B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ΜΕΜ263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CE90" w14:textId="324FCF3C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Στοχαστικές Ανελίξεις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12FF" w14:textId="1BBE316E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5B2AE" w14:textId="3A73A52C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239" w14:textId="099EDCBC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Μακράκης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8359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462C4BE8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4551" w14:textId="0BDA13A4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ΜΕΜ264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1E00" w14:textId="7EA25B61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Εφαρμοσμένη Στατιστική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BD4B" w14:textId="01945CD5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E20C5" w14:textId="33BA14AC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12C" w14:textId="031F09CC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Τριανταφύλλου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8D766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0496403D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D3AE" w14:textId="39C99CA0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ΜΕΜ273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903A" w14:textId="074B3BB6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Μερικές </w:t>
            </w:r>
            <w:proofErr w:type="spellStart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Διαφοριικές</w:t>
            </w:r>
            <w:proofErr w:type="spellEnd"/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Εξισώσεις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EEFD" w14:textId="04B7D44B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7EB4C" w14:textId="1B57FD01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4BA8" w14:textId="79CBF1C9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Φουρνόδαυλος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4DA9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1EECE968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10BF" w14:textId="330E2C12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ΜΕΜ276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25C8" w14:textId="1D655716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Λογισμός Μεταβολών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64E9" w14:textId="1991D097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E535" w14:textId="09FBFC0D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3734" w14:textId="5F13D326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Μακράκης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A9B2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3958BB6A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4266" w14:textId="22DECDDD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ΜΕΜ280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14F3" w14:textId="1E97AD67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Φυσική ΙΙ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9C92" w14:textId="2301299F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7CFF1" w14:textId="7EA67F01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7545" w14:textId="692646BD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Κομηνέας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57EA8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30C76B22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F393" w14:textId="3784EC5C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ΜΕΜ287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264B" w14:textId="349DE9E0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Μαθηματική Θεωρία Υλικών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E790" w14:textId="5463416F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62A66" w14:textId="7ED22F7D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4F8A" w14:textId="23FE2825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Ροζάκης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52B9" w14:textId="77777777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674B32" w:rsidRPr="00922B8C" w14:paraId="025A832D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699E" w14:textId="1AE62A61" w:rsidR="00674B32" w:rsidRPr="00922B8C" w:rsidRDefault="00674B32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ΜΕΜ289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9DC6" w14:textId="64D9E41B" w:rsidR="00674B32" w:rsidRPr="00922B8C" w:rsidRDefault="00674B32" w:rsidP="00674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Μαθηματική Βιολογία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AACA" w14:textId="6074CB64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07DD6" w14:textId="7BAB9444" w:rsidR="00674B32" w:rsidRPr="00922B8C" w:rsidRDefault="00922B8C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CF3" w14:textId="648CF1DE" w:rsidR="00674B32" w:rsidRPr="00922B8C" w:rsidRDefault="00674B32" w:rsidP="00674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Μανουσάκη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EA988" w14:textId="324B635B" w:rsidR="00674B32" w:rsidRPr="00922B8C" w:rsidRDefault="00922B8C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Περασμένο το</w:t>
            </w:r>
            <w:r w:rsidRPr="00922B8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 xml:space="preserve"> ΜΕΜ271 Διαφορικές Εξισώσεις </w:t>
            </w:r>
            <w:r w:rsidRPr="00922B8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(ή το αντίστοιχο του τμήματος)</w:t>
            </w:r>
          </w:p>
        </w:tc>
      </w:tr>
      <w:tr w:rsidR="001E3460" w:rsidRPr="00922B8C" w14:paraId="5CA83FC4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4996" w14:textId="1AA864C4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ΜΕΜ2</w:t>
            </w: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94B" w14:textId="7B2180F7" w:rsidR="001E3460" w:rsidRPr="00922B8C" w:rsidRDefault="001E3460" w:rsidP="001E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Θεωρία Παιγνίων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802" w14:textId="0063E5D9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D0C54" w14:textId="1375741A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9D74" w14:textId="425196A6" w:rsidR="001E3460" w:rsidRPr="00922B8C" w:rsidRDefault="00E75BC1" w:rsidP="001E34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(ΑΔΕ)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21B0" w14:textId="77777777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E75BC1" w:rsidRPr="00922B8C" w14:paraId="70285319" w14:textId="77777777" w:rsidTr="00462828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0592" w14:textId="100DF049" w:rsidR="00E75BC1" w:rsidRPr="00922B8C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 322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87D5" w14:textId="01C7D858" w:rsidR="00E75BC1" w:rsidRPr="00922B8C" w:rsidRDefault="00E75BC1" w:rsidP="00E75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Χρήση νέων Τεχνολογιών στη Διδασκαλία των Μαθηματικών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CF66" w14:textId="4037EE29" w:rsidR="00E75BC1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C276F" w14:textId="3CB8642D" w:rsidR="00E75BC1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40C" w14:textId="70257C3D" w:rsidR="00E75BC1" w:rsidRPr="00922B8C" w:rsidRDefault="00E75BC1" w:rsidP="00E75B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Πολύδωρος (εντεταλμένος)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9A9C" w14:textId="77777777" w:rsidR="00E75BC1" w:rsidRPr="00922B8C" w:rsidRDefault="00E75BC1" w:rsidP="00E75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1E3460" w:rsidRPr="00922B8C" w14:paraId="66ABD0B7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14BC" w14:textId="1E06108B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ΜΕΜ342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3C4" w14:textId="6DAEF51C" w:rsidR="001E3460" w:rsidRPr="00922B8C" w:rsidRDefault="001E3460" w:rsidP="001E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Οικονομική Θεωρία ΙΙ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1D29" w14:textId="1BF3BAC1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7A9DB" w14:textId="70502D86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8843" w14:textId="26E43E4D" w:rsidR="001E3460" w:rsidRPr="00922B8C" w:rsidRDefault="001E3460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Βέργης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2811" w14:textId="77777777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1E3460" w:rsidRPr="00922B8C" w14:paraId="0B6AA03F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FCDA" w14:textId="0E28E81D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ΜΕΜΘ1.04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F71B" w14:textId="6224C07C" w:rsidR="001E3460" w:rsidRPr="00922B8C" w:rsidRDefault="001E3460" w:rsidP="001E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Θέματα Ανάλυσης: Κυρτή Γεωμετρία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C4B0" w14:textId="4EEF4E90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BAC99" w14:textId="4DA5BEE8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73C6" w14:textId="5E7B24D2" w:rsidR="001E3460" w:rsidRPr="00922B8C" w:rsidRDefault="001E3460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Μπραζιτίκος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932B1" w14:textId="77777777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</w:p>
        </w:tc>
      </w:tr>
      <w:tr w:rsidR="001E3460" w:rsidRPr="00922B8C" w14:paraId="3F630A3E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F3B0" w14:textId="112F44A4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ΜΕΜΘ7.04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C5" w14:textId="1E0FA9CC" w:rsidR="001E3460" w:rsidRPr="00922B8C" w:rsidRDefault="001E3460" w:rsidP="001E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Θέματα Εφαρμοσμένων Μαθηματικών : Μηχανική Μάθηση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8265" w14:textId="6A99A6E4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F0A3" w14:textId="23A46627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AB0" w14:textId="0364089D" w:rsidR="001E3460" w:rsidRPr="00922B8C" w:rsidRDefault="001E3460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Κατσαούνης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E4A" w14:textId="1910E092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sz w:val="14"/>
                <w:szCs w:val="14"/>
                <w:lang w:eastAsia="el-GR"/>
              </w:rPr>
              <w:t>5 φοιτητές/τμήμα</w:t>
            </w:r>
          </w:p>
        </w:tc>
      </w:tr>
      <w:tr w:rsidR="001E3460" w:rsidRPr="00922B8C" w14:paraId="3BEF4B3F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4F68" w14:textId="28F039BB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ΜΕΜΘ11.01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504" w14:textId="0FE64092" w:rsidR="001E3460" w:rsidRPr="00922B8C" w:rsidRDefault="001E3460" w:rsidP="001E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Θέματα της Επιστήμης Δεδομένων - Ανάλυση της Αγοράς  με τη Χρήση Δεδομένων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FB4B" w14:textId="74EF9A2A" w:rsidR="001E3460" w:rsidRPr="00922B8C" w:rsidRDefault="00922B8C" w:rsidP="001E3460">
            <w:pPr>
              <w:tabs>
                <w:tab w:val="center" w:pos="2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162DB" w14:textId="26FA3FB6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5B5C" w14:textId="5049F070" w:rsidR="001E3460" w:rsidRPr="00922B8C" w:rsidRDefault="001E3460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Βέργης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3E6F0" w14:textId="123BEF9C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Προσφερόμενο σε Φυσικό έως 15 φοιτητές</w:t>
            </w:r>
          </w:p>
        </w:tc>
      </w:tr>
      <w:tr w:rsidR="001E3460" w:rsidRPr="00922B8C" w14:paraId="7841ED0E" w14:textId="77777777" w:rsidTr="00922B8C">
        <w:trPr>
          <w:trHeight w:val="301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AC38" w14:textId="526E5517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ΜΕΜ-Θ12.01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9671" w14:textId="73142F8F" w:rsidR="001E3460" w:rsidRPr="00922B8C" w:rsidRDefault="001E3460" w:rsidP="001E3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Θέματα Διδακτικής Μαθηματικών : Διδασκαλία μαθητών με μαθησιακές δυσκολίες στα μαθηματικά και στο γραπτό λόγο. Ανίχνευση και παρεμβάσεις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4C6F" w14:textId="696AE5BB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447DB" w14:textId="44FC351D" w:rsidR="001E3460" w:rsidRPr="00922B8C" w:rsidRDefault="00922B8C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0EE" w14:textId="0C5F0902" w:rsidR="001E3460" w:rsidRPr="00922B8C" w:rsidRDefault="001E3460" w:rsidP="001E3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22B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Σπανάκη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725CC" w14:textId="01E0EA7B" w:rsidR="001E3460" w:rsidRPr="00922B8C" w:rsidRDefault="001E3460" w:rsidP="0092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</w:pPr>
            <w:r w:rsidRPr="00922B8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l-GR"/>
              </w:rPr>
              <w:t>Προσφερόμενο σε Φυσικό και Χημεία</w:t>
            </w:r>
          </w:p>
        </w:tc>
      </w:tr>
    </w:tbl>
    <w:p w14:paraId="6D77B0F8" w14:textId="11016D31" w:rsidR="004A156F" w:rsidRPr="004A156F" w:rsidRDefault="004A156F" w:rsidP="004A156F">
      <w:pPr>
        <w:spacing w:after="0" w:line="240" w:lineRule="auto"/>
        <w:rPr>
          <w:rFonts w:cstheme="minorHAnsi"/>
        </w:rPr>
      </w:pPr>
    </w:p>
    <w:sectPr w:rsidR="004A156F" w:rsidRPr="004A156F" w:rsidSect="00E730BC">
      <w:footerReference w:type="default" r:id="rId8"/>
      <w:pgSz w:w="11906" w:h="16838"/>
      <w:pgMar w:top="851" w:right="991" w:bottom="706" w:left="851" w:header="706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B4D0" w14:textId="77777777" w:rsidR="00D2376B" w:rsidRDefault="00D2376B" w:rsidP="00787531">
      <w:pPr>
        <w:spacing w:after="0" w:line="240" w:lineRule="auto"/>
      </w:pPr>
      <w:r>
        <w:separator/>
      </w:r>
    </w:p>
  </w:endnote>
  <w:endnote w:type="continuationSeparator" w:id="0">
    <w:p w14:paraId="0843D2E6" w14:textId="77777777" w:rsidR="00D2376B" w:rsidRDefault="00D2376B" w:rsidP="0078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Fashion">
    <w:altName w:val="Liberation Mono"/>
    <w:charset w:val="00"/>
    <w:family w:val="auto"/>
    <w:pitch w:val="variable"/>
    <w:sig w:usb0="00000001" w:usb1="00000000" w:usb2="00000000" w:usb3="00000000" w:csb0="00000009" w:csb1="00000000"/>
  </w:font>
  <w:font w:name="ZWAdobeF">
    <w:charset w:val="A1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61B1" w14:textId="171D4563" w:rsidR="00174FAB" w:rsidRPr="001D117A" w:rsidRDefault="00690BE7" w:rsidP="00174FAB">
    <w:pPr>
      <w:pStyle w:val="Footer"/>
      <w:ind w:left="1418"/>
      <w:jc w:val="center"/>
      <w:rPr>
        <w:i/>
        <w:sz w:val="18"/>
        <w:szCs w:val="18"/>
        <w:lang w:val="en-US"/>
      </w:rPr>
    </w:pPr>
    <w:proofErr w:type="gramStart"/>
    <w:r>
      <w:rPr>
        <w:i/>
        <w:sz w:val="20"/>
        <w:szCs w:val="20"/>
        <w:lang w:val="en-US"/>
      </w:rPr>
      <w:t>http://www.math.uoc.gr</w:t>
    </w:r>
    <w:r w:rsidRPr="002852A6">
      <w:rPr>
        <w:i/>
        <w:sz w:val="20"/>
        <w:szCs w:val="20"/>
        <w:lang w:val="en-US"/>
      </w:rPr>
      <w:t xml:space="preserve"> </w:t>
    </w:r>
    <w:r w:rsidR="00174FAB" w:rsidRPr="00174FAB">
      <w:rPr>
        <w:i/>
        <w:sz w:val="20"/>
        <w:szCs w:val="20"/>
        <w:lang w:val="en-US"/>
      </w:rPr>
      <w:t xml:space="preserve"> -</w:t>
    </w:r>
    <w:proofErr w:type="gramEnd"/>
    <w:r w:rsidR="00174FAB" w:rsidRPr="00174FAB">
      <w:rPr>
        <w:i/>
        <w:sz w:val="20"/>
        <w:szCs w:val="20"/>
        <w:lang w:val="en-US"/>
      </w:rPr>
      <w:t xml:space="preserve"> </w:t>
    </w:r>
    <w:r w:rsidRPr="002852A6">
      <w:rPr>
        <w:i/>
        <w:sz w:val="20"/>
        <w:szCs w:val="20"/>
        <w:lang w:val="en-US"/>
      </w:rPr>
      <w:t xml:space="preserve"> email : </w:t>
    </w:r>
    <w:r w:rsidR="00481EC8">
      <w:fldChar w:fldCharType="begin"/>
    </w:r>
    <w:r w:rsidR="00481EC8" w:rsidRPr="001E3460">
      <w:rPr>
        <w:lang w:val="en-US"/>
      </w:rPr>
      <w:instrText>HYPERLINK "mailto:info@math.uoc.gr"</w:instrText>
    </w:r>
    <w:r w:rsidR="00481EC8">
      <w:fldChar w:fldCharType="separate"/>
    </w:r>
    <w:r w:rsidR="00481EC8" w:rsidRPr="00306881">
      <w:rPr>
        <w:rStyle w:val="Hyperlink"/>
        <w:i/>
        <w:sz w:val="20"/>
        <w:szCs w:val="20"/>
        <w:lang w:val="en-US"/>
      </w:rPr>
      <w:t>info@math.uoc.gr</w:t>
    </w:r>
    <w:r w:rsidR="00481EC8">
      <w:fldChar w:fldCharType="end"/>
    </w:r>
    <w:r w:rsidR="00174FAB" w:rsidRPr="00174FAB">
      <w:rPr>
        <w:i/>
        <w:sz w:val="20"/>
        <w:szCs w:val="20"/>
        <w:lang w:val="en-US"/>
      </w:rPr>
      <w:tab/>
    </w:r>
    <w:proofErr w:type="spellStart"/>
    <w:r w:rsidR="00174FAB" w:rsidRPr="001D117A">
      <w:rPr>
        <w:i/>
        <w:sz w:val="18"/>
        <w:szCs w:val="18"/>
        <w:lang w:val="en-US"/>
      </w:rPr>
      <w:t>Σελίδ</w:t>
    </w:r>
    <w:proofErr w:type="spellEnd"/>
    <w:r w:rsidR="00174FAB" w:rsidRPr="001D117A">
      <w:rPr>
        <w:i/>
        <w:sz w:val="18"/>
        <w:szCs w:val="18"/>
        <w:lang w:val="en-US"/>
      </w:rPr>
      <w:t xml:space="preserve">α | </w:t>
    </w:r>
    <w:r w:rsidR="00570EB1" w:rsidRPr="001D117A">
      <w:rPr>
        <w:i/>
        <w:sz w:val="18"/>
        <w:szCs w:val="18"/>
        <w:lang w:val="en-US"/>
      </w:rPr>
      <w:fldChar w:fldCharType="begin"/>
    </w:r>
    <w:r w:rsidR="00174FAB" w:rsidRPr="001D117A">
      <w:rPr>
        <w:i/>
        <w:sz w:val="18"/>
        <w:szCs w:val="18"/>
        <w:lang w:val="en-US"/>
      </w:rPr>
      <w:instrText xml:space="preserve"> PAGE   \* MERGEFORMAT </w:instrText>
    </w:r>
    <w:r w:rsidR="00570EB1" w:rsidRPr="001D117A">
      <w:rPr>
        <w:i/>
        <w:sz w:val="18"/>
        <w:szCs w:val="18"/>
        <w:lang w:val="en-US"/>
      </w:rPr>
      <w:fldChar w:fldCharType="separate"/>
    </w:r>
    <w:r w:rsidR="00C76969">
      <w:rPr>
        <w:i/>
        <w:noProof/>
        <w:sz w:val="18"/>
        <w:szCs w:val="18"/>
        <w:lang w:val="en-US"/>
      </w:rPr>
      <w:t>2</w:t>
    </w:r>
    <w:r w:rsidR="00570EB1" w:rsidRPr="001D117A">
      <w:rPr>
        <w:i/>
        <w:sz w:val="18"/>
        <w:szCs w:val="18"/>
        <w:lang w:val="en-US"/>
      </w:rPr>
      <w:fldChar w:fldCharType="end"/>
    </w:r>
  </w:p>
  <w:p w14:paraId="540B8251" w14:textId="77777777" w:rsidR="00690BE7" w:rsidRPr="00174FAB" w:rsidRDefault="00690BE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4730" w14:textId="77777777" w:rsidR="00D2376B" w:rsidRDefault="00D2376B" w:rsidP="00787531">
      <w:pPr>
        <w:spacing w:after="0" w:line="240" w:lineRule="auto"/>
      </w:pPr>
      <w:r>
        <w:separator/>
      </w:r>
    </w:p>
  </w:footnote>
  <w:footnote w:type="continuationSeparator" w:id="0">
    <w:p w14:paraId="083E124E" w14:textId="77777777" w:rsidR="00D2376B" w:rsidRDefault="00D2376B" w:rsidP="0078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E7A44"/>
    <w:multiLevelType w:val="hybridMultilevel"/>
    <w:tmpl w:val="1DF6D30C"/>
    <w:lvl w:ilvl="0" w:tplc="414679DA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1"/>
    <w:rsid w:val="000031CE"/>
    <w:rsid w:val="00057623"/>
    <w:rsid w:val="000A60E8"/>
    <w:rsid w:val="000E0744"/>
    <w:rsid w:val="00126826"/>
    <w:rsid w:val="00154303"/>
    <w:rsid w:val="001548B4"/>
    <w:rsid w:val="00167F77"/>
    <w:rsid w:val="00174FAB"/>
    <w:rsid w:val="00197E66"/>
    <w:rsid w:val="001B0EDB"/>
    <w:rsid w:val="001C5660"/>
    <w:rsid w:val="001E3460"/>
    <w:rsid w:val="001E67F2"/>
    <w:rsid w:val="001F5629"/>
    <w:rsid w:val="00200419"/>
    <w:rsid w:val="00206296"/>
    <w:rsid w:val="0024597C"/>
    <w:rsid w:val="002A64F5"/>
    <w:rsid w:val="00337871"/>
    <w:rsid w:val="003746B3"/>
    <w:rsid w:val="00376CA8"/>
    <w:rsid w:val="003979D1"/>
    <w:rsid w:val="003A57D0"/>
    <w:rsid w:val="003C4AB7"/>
    <w:rsid w:val="003D0DC1"/>
    <w:rsid w:val="00452BB6"/>
    <w:rsid w:val="00481EC8"/>
    <w:rsid w:val="00492FBE"/>
    <w:rsid w:val="00493108"/>
    <w:rsid w:val="004A156F"/>
    <w:rsid w:val="004A6658"/>
    <w:rsid w:val="004D45FC"/>
    <w:rsid w:val="004E5CE2"/>
    <w:rsid w:val="0054207B"/>
    <w:rsid w:val="0056385D"/>
    <w:rsid w:val="00570EB1"/>
    <w:rsid w:val="005B06F0"/>
    <w:rsid w:val="005E7DDA"/>
    <w:rsid w:val="006022E3"/>
    <w:rsid w:val="00605183"/>
    <w:rsid w:val="00631FA2"/>
    <w:rsid w:val="00672B83"/>
    <w:rsid w:val="00674B32"/>
    <w:rsid w:val="00685650"/>
    <w:rsid w:val="0069036A"/>
    <w:rsid w:val="00690BE7"/>
    <w:rsid w:val="006B0E7D"/>
    <w:rsid w:val="006B0FBE"/>
    <w:rsid w:val="00785908"/>
    <w:rsid w:val="00787531"/>
    <w:rsid w:val="007D5F74"/>
    <w:rsid w:val="007E0D82"/>
    <w:rsid w:val="007E18A6"/>
    <w:rsid w:val="0083612F"/>
    <w:rsid w:val="00845CD4"/>
    <w:rsid w:val="00883DFA"/>
    <w:rsid w:val="008C3C3E"/>
    <w:rsid w:val="008F0675"/>
    <w:rsid w:val="008F70BC"/>
    <w:rsid w:val="00922B8C"/>
    <w:rsid w:val="00941517"/>
    <w:rsid w:val="00945D28"/>
    <w:rsid w:val="00956948"/>
    <w:rsid w:val="00980F25"/>
    <w:rsid w:val="009A3B51"/>
    <w:rsid w:val="009C7EC2"/>
    <w:rsid w:val="009D7688"/>
    <w:rsid w:val="009E219C"/>
    <w:rsid w:val="009E3F24"/>
    <w:rsid w:val="00A05356"/>
    <w:rsid w:val="00A07FAC"/>
    <w:rsid w:val="00A155A0"/>
    <w:rsid w:val="00A172A3"/>
    <w:rsid w:val="00A629FC"/>
    <w:rsid w:val="00A75355"/>
    <w:rsid w:val="00A80D14"/>
    <w:rsid w:val="00AA4C12"/>
    <w:rsid w:val="00AD3B04"/>
    <w:rsid w:val="00AE19E5"/>
    <w:rsid w:val="00B05D79"/>
    <w:rsid w:val="00B121FB"/>
    <w:rsid w:val="00B220F9"/>
    <w:rsid w:val="00B34158"/>
    <w:rsid w:val="00B4682F"/>
    <w:rsid w:val="00BB01F3"/>
    <w:rsid w:val="00BD5FB2"/>
    <w:rsid w:val="00BE1432"/>
    <w:rsid w:val="00BE3CA0"/>
    <w:rsid w:val="00BE48F5"/>
    <w:rsid w:val="00C2229D"/>
    <w:rsid w:val="00C2465A"/>
    <w:rsid w:val="00C66C49"/>
    <w:rsid w:val="00C76969"/>
    <w:rsid w:val="00CE5365"/>
    <w:rsid w:val="00D2376B"/>
    <w:rsid w:val="00D31C40"/>
    <w:rsid w:val="00D97832"/>
    <w:rsid w:val="00DB7425"/>
    <w:rsid w:val="00E32716"/>
    <w:rsid w:val="00E340DF"/>
    <w:rsid w:val="00E730BC"/>
    <w:rsid w:val="00E75BC1"/>
    <w:rsid w:val="00E77230"/>
    <w:rsid w:val="00E77BCA"/>
    <w:rsid w:val="00EA1477"/>
    <w:rsid w:val="00EA6509"/>
    <w:rsid w:val="00EB61BA"/>
    <w:rsid w:val="00F30564"/>
    <w:rsid w:val="00F35217"/>
    <w:rsid w:val="00F70693"/>
    <w:rsid w:val="00F7281D"/>
    <w:rsid w:val="00F87D23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E6FD"/>
  <w15:docId w15:val="{C549E24B-CEE6-4349-92CD-2D332E0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96"/>
  </w:style>
  <w:style w:type="paragraph" w:styleId="Heading5">
    <w:name w:val="heading 5"/>
    <w:basedOn w:val="Normal"/>
    <w:link w:val="Heading5Char"/>
    <w:uiPriority w:val="9"/>
    <w:qFormat/>
    <w:rsid w:val="004A15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31"/>
  </w:style>
  <w:style w:type="paragraph" w:styleId="Footer">
    <w:name w:val="footer"/>
    <w:basedOn w:val="Normal"/>
    <w:link w:val="FooterChar"/>
    <w:uiPriority w:val="99"/>
    <w:unhideWhenUsed/>
    <w:rsid w:val="00787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31"/>
  </w:style>
  <w:style w:type="character" w:styleId="Hyperlink">
    <w:name w:val="Hyperlink"/>
    <w:basedOn w:val="DefaultParagraphFont"/>
    <w:uiPriority w:val="99"/>
    <w:unhideWhenUsed/>
    <w:rsid w:val="00174FA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A156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81E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5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52511-C6C7-4FD8-ABFD-77B1AFBC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evlachaki</dc:creator>
  <cp:lastModifiedBy>Ειρήνη Βλαχάκη</cp:lastModifiedBy>
  <cp:revision>8</cp:revision>
  <cp:lastPrinted>2025-01-13T07:58:00Z</cp:lastPrinted>
  <dcterms:created xsi:type="dcterms:W3CDTF">2025-01-09T11:36:00Z</dcterms:created>
  <dcterms:modified xsi:type="dcterms:W3CDTF">2025-01-21T11:13:00Z</dcterms:modified>
</cp:coreProperties>
</file>