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9FB8" w14:textId="77777777" w:rsidR="007E1168" w:rsidRPr="00E077B1" w:rsidRDefault="00B12EE1" w:rsidP="007E1168">
      <w:pPr>
        <w:pStyle w:val="40"/>
        <w:shd w:val="clear" w:color="auto" w:fill="auto"/>
        <w:spacing w:before="0" w:after="215" w:line="220" w:lineRule="exact"/>
        <w:ind w:left="1560" w:firstLine="0"/>
        <w:rPr>
          <w:rFonts w:ascii="Times New Roman" w:eastAsia="Times New Roman" w:hAnsi="Times New Roman" w:cs="Times New Roman"/>
          <w:b w:val="0"/>
          <w:iCs/>
        </w:rPr>
      </w:pPr>
      <w:r w:rsidRPr="00D21DC1">
        <w:rPr>
          <w:rFonts w:ascii="Times New Roman" w:eastAsia="Times New Roman" w:hAnsi="Times New Roman" w:cs="Times New Roman"/>
          <w:b w:val="0"/>
          <w:iCs/>
          <w:noProof/>
          <w:sz w:val="24"/>
          <w:szCs w:val="24"/>
          <w:lang w:eastAsia="el-GR"/>
        </w:rPr>
        <w:drawing>
          <wp:anchor distT="0" distB="0" distL="114300" distR="114300" simplePos="0" relativeHeight="251657216" behindDoc="0" locked="0" layoutInCell="1" allowOverlap="1" wp14:anchorId="45D6CD62" wp14:editId="5C91F028">
            <wp:simplePos x="0" y="0"/>
            <wp:positionH relativeFrom="column">
              <wp:posOffset>19685</wp:posOffset>
            </wp:positionH>
            <wp:positionV relativeFrom="paragraph">
              <wp:posOffset>49530</wp:posOffset>
            </wp:positionV>
            <wp:extent cx="885190" cy="885190"/>
            <wp:effectExtent l="0" t="0" r="0" b="0"/>
            <wp:wrapSquare wrapText="bothSides"/>
            <wp:docPr id="2" name="Εικόνα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168" w:rsidRPr="00E077B1">
        <w:rPr>
          <w:rFonts w:ascii="Times New Roman" w:eastAsia="Times New Roman" w:hAnsi="Times New Roman" w:cs="Times New Roman"/>
          <w:b w:val="0"/>
          <w:iCs/>
        </w:rPr>
        <w:t xml:space="preserve"> </w:t>
      </w:r>
    </w:p>
    <w:p w14:paraId="374523B2" w14:textId="0E543B5A" w:rsidR="00B12EE1" w:rsidRPr="008A26B7" w:rsidRDefault="00B12EE1" w:rsidP="007E1168">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 xml:space="preserve">ΤΜΗΜΑ </w:t>
      </w:r>
      <w:r w:rsidR="008A26B7">
        <w:rPr>
          <w:rFonts w:ascii="Times New Roman" w:eastAsia="Times New Roman" w:hAnsi="Times New Roman" w:cs="Times New Roman"/>
          <w:b/>
          <w:iCs/>
          <w:color w:val="auto"/>
        </w:rPr>
        <w:t>ΒΙΟΛΟΓΙΑΣ</w:t>
      </w:r>
    </w:p>
    <w:p w14:paraId="727732EF" w14:textId="491DB091" w:rsidR="00B12EE1" w:rsidRPr="00D21DC1" w:rsidRDefault="00B12EE1" w:rsidP="00B12EE1">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ΣΧΟΛΗ</w:t>
      </w:r>
      <w:r w:rsidR="008A26B7" w:rsidRPr="008A26B7">
        <w:t xml:space="preserve"> </w:t>
      </w:r>
      <w:r w:rsidR="008A26B7" w:rsidRPr="008A26B7">
        <w:rPr>
          <w:rFonts w:ascii="Times New Roman" w:eastAsia="Times New Roman" w:hAnsi="Times New Roman" w:cs="Times New Roman"/>
          <w:b/>
          <w:iCs/>
          <w:color w:val="auto"/>
        </w:rPr>
        <w:t>ΘΕΤΙΚΩΝ ΚΑΙ ΤΕΧΝΟΛΟΓΙΚΩΝ ΕΠΙΣΤΗΜΩΝ</w:t>
      </w:r>
    </w:p>
    <w:p w14:paraId="61EA01C5" w14:textId="77777777" w:rsidR="00B12EE1" w:rsidRPr="00D21DC1" w:rsidRDefault="00B12EE1" w:rsidP="00B12EE1">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ΠΑΝΕΠΙΣΤΗΜΙΟ ΚΡΗΤΗΣ</w:t>
      </w:r>
    </w:p>
    <w:p w14:paraId="33CEBED7" w14:textId="77777777" w:rsidR="000C6DB0" w:rsidRPr="00B6470C" w:rsidRDefault="000C6DB0" w:rsidP="007E1168">
      <w:pPr>
        <w:pStyle w:val="40"/>
        <w:shd w:val="clear" w:color="auto" w:fill="auto"/>
        <w:spacing w:before="0" w:after="215" w:line="220" w:lineRule="exact"/>
        <w:ind w:left="1560" w:firstLine="0"/>
        <w:jc w:val="right"/>
        <w:rPr>
          <w:rFonts w:ascii="Times New Roman" w:hAnsi="Times New Roman" w:cs="Times New Roman"/>
          <w:color w:val="000000"/>
          <w:sz w:val="24"/>
          <w:szCs w:val="24"/>
        </w:rPr>
      </w:pPr>
    </w:p>
    <w:p w14:paraId="189217D4" w14:textId="62E61384" w:rsidR="007806DC" w:rsidRPr="007F157C" w:rsidRDefault="00E077B1" w:rsidP="00B12EE1">
      <w:pPr>
        <w:pStyle w:val="40"/>
        <w:shd w:val="clear" w:color="auto" w:fill="auto"/>
        <w:spacing w:before="0" w:after="215" w:line="220" w:lineRule="exact"/>
        <w:ind w:left="1560" w:firstLine="0"/>
        <w:jc w:val="both"/>
        <w:rPr>
          <w:rFonts w:ascii="Times New Roman" w:hAnsi="Times New Roman" w:cs="Times New Roman"/>
          <w:sz w:val="24"/>
          <w:szCs w:val="24"/>
        </w:rPr>
      </w:pPr>
      <w:r w:rsidRPr="007F157C">
        <w:rPr>
          <w:rFonts w:ascii="Times New Roman" w:hAnsi="Times New Roman" w:cs="Times New Roman"/>
          <w:color w:val="000000"/>
          <w:sz w:val="24"/>
          <w:szCs w:val="24"/>
        </w:rPr>
        <w:t>Ανακοίνωση για υποβολή αιτήσεων Πρακτικής Άσκησης</w:t>
      </w:r>
    </w:p>
    <w:p w14:paraId="0961D6FA" w14:textId="20E39FE4" w:rsidR="003D2019" w:rsidRPr="007F157C" w:rsidRDefault="003D2019" w:rsidP="003D2019">
      <w:pPr>
        <w:pStyle w:val="1"/>
        <w:spacing w:line="274" w:lineRule="exact"/>
        <w:ind w:left="20" w:right="-58" w:firstLine="720"/>
        <w:jc w:val="both"/>
        <w:rPr>
          <w:rFonts w:ascii="Times New Roman" w:hAnsi="Times New Roman" w:cs="Times New Roman"/>
          <w:color w:val="000000"/>
          <w:sz w:val="24"/>
          <w:szCs w:val="24"/>
          <w:u w:val="single"/>
        </w:rPr>
      </w:pPr>
      <w:bookmarkStart w:id="0" w:name="_Hlk198129665"/>
      <w:r w:rsidRPr="007F157C">
        <w:rPr>
          <w:rFonts w:ascii="Times New Roman" w:hAnsi="Times New Roman" w:cs="Times New Roman"/>
          <w:color w:val="000000"/>
          <w:sz w:val="24"/>
          <w:szCs w:val="24"/>
        </w:rPr>
        <w:t xml:space="preserve">Στο πλαίσιο της Πράξης με τίτλο </w:t>
      </w:r>
      <w:r w:rsidRPr="007F157C">
        <w:rPr>
          <w:rStyle w:val="a1"/>
          <w:rFonts w:ascii="Times New Roman" w:hAnsi="Times New Roman" w:cs="Times New Roman"/>
          <w:sz w:val="24"/>
          <w:szCs w:val="24"/>
        </w:rPr>
        <w:t>«</w:t>
      </w:r>
      <w:r w:rsidRPr="007F157C">
        <w:rPr>
          <w:rFonts w:ascii="Times New Roman" w:hAnsi="Times New Roman" w:cs="Times New Roman"/>
          <w:b/>
          <w:bCs/>
          <w:color w:val="000000"/>
          <w:sz w:val="24"/>
          <w:szCs w:val="24"/>
          <w:shd w:val="clear" w:color="auto" w:fill="FFFFFF"/>
        </w:rPr>
        <w:t xml:space="preserve">Πρακτική Άσκηση Πανεπιστημίου Κρήτης </w:t>
      </w:r>
      <w:proofErr w:type="spellStart"/>
      <w:r w:rsidRPr="007F157C">
        <w:rPr>
          <w:rFonts w:ascii="Times New Roman" w:hAnsi="Times New Roman" w:cs="Times New Roman"/>
          <w:b/>
          <w:bCs/>
          <w:color w:val="000000"/>
          <w:sz w:val="24"/>
          <w:szCs w:val="24"/>
          <w:shd w:val="clear" w:color="auto" w:fill="FFFFFF"/>
        </w:rPr>
        <w:t>ακ</w:t>
      </w:r>
      <w:proofErr w:type="spellEnd"/>
      <w:r w:rsidRPr="007F157C">
        <w:rPr>
          <w:rFonts w:ascii="Times New Roman" w:hAnsi="Times New Roman" w:cs="Times New Roman"/>
          <w:b/>
          <w:bCs/>
          <w:color w:val="000000"/>
          <w:sz w:val="24"/>
          <w:szCs w:val="24"/>
          <w:shd w:val="clear" w:color="auto" w:fill="FFFFFF"/>
        </w:rPr>
        <w:t xml:space="preserve">. ετών 2024-2025, 2025-2026 και 2026-2027» </w:t>
      </w:r>
      <w:r w:rsidRPr="007F157C">
        <w:rPr>
          <w:rFonts w:ascii="Times New Roman" w:hAnsi="Times New Roman" w:cs="Times New Roman"/>
          <w:b/>
          <w:bCs/>
          <w:sz w:val="24"/>
          <w:szCs w:val="24"/>
          <w:shd w:val="clear" w:color="auto" w:fill="FFFFFF"/>
        </w:rPr>
        <w:t>με</w:t>
      </w:r>
      <w:r w:rsidRPr="007F157C">
        <w:rPr>
          <w:rFonts w:ascii="Times New Roman" w:hAnsi="Times New Roman" w:cs="Times New Roman"/>
          <w:b/>
          <w:bCs/>
          <w:color w:val="1F497D" w:themeColor="text2"/>
          <w:sz w:val="24"/>
          <w:szCs w:val="24"/>
          <w:shd w:val="clear" w:color="auto" w:fill="FFFFFF"/>
        </w:rPr>
        <w:t xml:space="preserve"> </w:t>
      </w:r>
      <w:r w:rsidRPr="007F157C">
        <w:rPr>
          <w:rFonts w:ascii="Times New Roman" w:hAnsi="Times New Roman" w:cs="Times New Roman"/>
          <w:b/>
          <w:bCs/>
          <w:sz w:val="24"/>
          <w:szCs w:val="24"/>
          <w:shd w:val="clear" w:color="auto" w:fill="FFFFFF"/>
        </w:rPr>
        <w:t xml:space="preserve">Κωδικό ΟΠΣ 6029742 </w:t>
      </w:r>
      <w:r w:rsidRPr="007F157C">
        <w:rPr>
          <w:rFonts w:ascii="Times New Roman" w:hAnsi="Times New Roman" w:cs="Times New Roman"/>
          <w:color w:val="000000"/>
          <w:sz w:val="24"/>
          <w:szCs w:val="24"/>
        </w:rPr>
        <w:t xml:space="preserve">που υλοποιείται στο πλαίσιο του Προγράμματος «Ανθρώπινο Δυναμικό και Κοινωνική Συνοχή 2021-2027» και συγχρηματοδοτείται από την Ελλάδα και το Ευρωπαϊκό Κοινωνικό Ταμείο-ΕΚΤ+, υπάρχουν </w:t>
      </w:r>
      <w:r w:rsidRPr="007F157C">
        <w:rPr>
          <w:rFonts w:ascii="Times New Roman" w:hAnsi="Times New Roman" w:cs="Times New Roman"/>
          <w:b/>
          <w:bCs/>
          <w:color w:val="000000"/>
          <w:sz w:val="24"/>
          <w:szCs w:val="24"/>
        </w:rPr>
        <w:t>40</w:t>
      </w:r>
      <w:r w:rsidRPr="007F157C">
        <w:rPr>
          <w:rFonts w:ascii="Times New Roman" w:hAnsi="Times New Roman" w:cs="Times New Roman"/>
          <w:color w:val="000000"/>
          <w:sz w:val="24"/>
          <w:szCs w:val="24"/>
        </w:rPr>
        <w:t xml:space="preserve"> </w:t>
      </w:r>
      <w:r w:rsidRPr="007F157C">
        <w:rPr>
          <w:rStyle w:val="a1"/>
          <w:rFonts w:ascii="Times New Roman" w:hAnsi="Times New Roman" w:cs="Times New Roman"/>
          <w:sz w:val="24"/>
          <w:szCs w:val="24"/>
        </w:rPr>
        <w:t xml:space="preserve">διαθέσιμες θέσεις </w:t>
      </w:r>
      <w:r w:rsidRPr="007F157C">
        <w:rPr>
          <w:rFonts w:ascii="Times New Roman" w:hAnsi="Times New Roman" w:cs="Times New Roman"/>
          <w:color w:val="000000"/>
          <w:sz w:val="24"/>
          <w:szCs w:val="24"/>
        </w:rPr>
        <w:t xml:space="preserve">για πραγματοποίηση 3μηνης Πρακτικής Άσκησης </w:t>
      </w:r>
      <w:bookmarkStart w:id="1" w:name="_Hlk197948765"/>
      <w:r w:rsidRPr="007F157C">
        <w:rPr>
          <w:rFonts w:ascii="Times New Roman" w:hAnsi="Times New Roman" w:cs="Times New Roman"/>
          <w:color w:val="000000"/>
          <w:sz w:val="24"/>
          <w:szCs w:val="24"/>
        </w:rPr>
        <w:t>(</w:t>
      </w:r>
      <w:proofErr w:type="spellStart"/>
      <w:r w:rsidRPr="007F157C">
        <w:rPr>
          <w:rFonts w:ascii="Times New Roman" w:hAnsi="Times New Roman" w:cs="Times New Roman"/>
          <w:b/>
          <w:color w:val="000000"/>
          <w:sz w:val="24"/>
          <w:szCs w:val="24"/>
        </w:rPr>
        <w:t>Κωδ</w:t>
      </w:r>
      <w:proofErr w:type="spellEnd"/>
      <w:r w:rsidRPr="007F157C">
        <w:rPr>
          <w:rFonts w:ascii="Times New Roman" w:hAnsi="Times New Roman" w:cs="Times New Roman"/>
          <w:b/>
          <w:color w:val="000000"/>
          <w:sz w:val="24"/>
          <w:szCs w:val="24"/>
        </w:rPr>
        <w:t xml:space="preserve"> </w:t>
      </w:r>
      <w:proofErr w:type="spellStart"/>
      <w:r w:rsidRPr="007F157C">
        <w:rPr>
          <w:rFonts w:ascii="Times New Roman" w:hAnsi="Times New Roman" w:cs="Times New Roman"/>
          <w:b/>
          <w:color w:val="000000"/>
          <w:sz w:val="24"/>
          <w:szCs w:val="24"/>
        </w:rPr>
        <w:t>Μαθημ</w:t>
      </w:r>
      <w:proofErr w:type="spellEnd"/>
      <w:r w:rsidRPr="007F157C">
        <w:rPr>
          <w:rFonts w:ascii="Times New Roman" w:hAnsi="Times New Roman" w:cs="Times New Roman"/>
          <w:b/>
          <w:color w:val="000000"/>
          <w:sz w:val="24"/>
          <w:szCs w:val="24"/>
        </w:rPr>
        <w:t xml:space="preserve"> </w:t>
      </w:r>
      <w:r w:rsidR="00D4186A" w:rsidRPr="007F157C">
        <w:rPr>
          <w:rFonts w:ascii="Times New Roman" w:hAnsi="Times New Roman" w:cs="Times New Roman"/>
          <w:b/>
          <w:color w:val="000000"/>
          <w:sz w:val="24"/>
          <w:szCs w:val="24"/>
        </w:rPr>
        <w:t>ΒΙΟΛ-425</w:t>
      </w:r>
      <w:r w:rsidR="008B2334">
        <w:rPr>
          <w:rFonts w:ascii="Times New Roman" w:hAnsi="Times New Roman" w:cs="Times New Roman"/>
          <w:b/>
          <w:color w:val="000000"/>
          <w:sz w:val="24"/>
          <w:szCs w:val="24"/>
        </w:rPr>
        <w:t xml:space="preserve">, </w:t>
      </w:r>
      <w:r w:rsidR="008B2334" w:rsidRPr="008B2334">
        <w:rPr>
          <w:rFonts w:ascii="Times New Roman" w:hAnsi="Times New Roman" w:cs="Times New Roman"/>
          <w:b/>
          <w:color w:val="000000"/>
          <w:sz w:val="24"/>
          <w:szCs w:val="24"/>
        </w:rPr>
        <w:t xml:space="preserve">3 </w:t>
      </w:r>
      <w:r w:rsidR="008B2334">
        <w:rPr>
          <w:rFonts w:ascii="Times New Roman" w:hAnsi="Times New Roman" w:cs="Times New Roman"/>
          <w:b/>
          <w:color w:val="000000"/>
          <w:sz w:val="24"/>
          <w:szCs w:val="24"/>
          <w:lang w:val="en-US"/>
        </w:rPr>
        <w:t>ECTS</w:t>
      </w:r>
      <w:r w:rsidRPr="007F157C">
        <w:rPr>
          <w:rFonts w:ascii="Times New Roman" w:hAnsi="Times New Roman" w:cs="Times New Roman"/>
          <w:color w:val="000000"/>
          <w:sz w:val="24"/>
          <w:szCs w:val="24"/>
        </w:rPr>
        <w:t xml:space="preserve">) </w:t>
      </w:r>
      <w:bookmarkEnd w:id="1"/>
      <w:r w:rsidRPr="007F157C">
        <w:rPr>
          <w:rFonts w:ascii="Times New Roman" w:hAnsi="Times New Roman" w:cs="Times New Roman"/>
          <w:color w:val="000000"/>
          <w:sz w:val="24"/>
          <w:szCs w:val="24"/>
        </w:rPr>
        <w:t xml:space="preserve">πλήρους απασχόλησης </w:t>
      </w:r>
      <w:r w:rsidR="00C84944">
        <w:rPr>
          <w:rStyle w:val="a1"/>
          <w:rFonts w:ascii="Times New Roman" w:hAnsi="Times New Roman" w:cs="Times New Roman"/>
          <w:sz w:val="24"/>
          <w:szCs w:val="24"/>
        </w:rPr>
        <w:t>για το διάστημα</w:t>
      </w:r>
      <w:r w:rsidRPr="007F157C">
        <w:rPr>
          <w:rStyle w:val="a1"/>
          <w:rFonts w:ascii="Times New Roman" w:hAnsi="Times New Roman" w:cs="Times New Roman"/>
          <w:sz w:val="24"/>
          <w:szCs w:val="24"/>
        </w:rPr>
        <w:t xml:space="preserve"> </w:t>
      </w:r>
      <w:bookmarkStart w:id="2" w:name="_Hlk197949510"/>
      <w:bookmarkStart w:id="3" w:name="_Hlk198557932"/>
      <w:r w:rsidRPr="007F157C">
        <w:rPr>
          <w:rStyle w:val="a1"/>
          <w:rFonts w:ascii="Times New Roman" w:hAnsi="Times New Roman" w:cs="Times New Roman"/>
          <w:sz w:val="24"/>
          <w:szCs w:val="24"/>
        </w:rPr>
        <w:t>01/07/2025</w:t>
      </w:r>
      <w:bookmarkEnd w:id="2"/>
      <w:r w:rsidR="00C84944">
        <w:rPr>
          <w:rStyle w:val="a1"/>
          <w:rFonts w:ascii="Times New Roman" w:hAnsi="Times New Roman" w:cs="Times New Roman"/>
          <w:sz w:val="24"/>
          <w:szCs w:val="24"/>
        </w:rPr>
        <w:t>-</w:t>
      </w:r>
      <w:r w:rsidRPr="00D87A6F">
        <w:rPr>
          <w:rStyle w:val="a1"/>
          <w:rFonts w:ascii="Times New Roman" w:hAnsi="Times New Roman" w:cs="Times New Roman"/>
          <w:sz w:val="24"/>
          <w:szCs w:val="24"/>
        </w:rPr>
        <w:t>3</w:t>
      </w:r>
      <w:r w:rsidR="00C84944">
        <w:rPr>
          <w:rStyle w:val="a1"/>
          <w:rFonts w:ascii="Times New Roman" w:hAnsi="Times New Roman" w:cs="Times New Roman"/>
          <w:sz w:val="24"/>
          <w:szCs w:val="24"/>
        </w:rPr>
        <w:t>0</w:t>
      </w:r>
      <w:r w:rsidRPr="00D87A6F">
        <w:rPr>
          <w:rStyle w:val="a1"/>
          <w:rFonts w:ascii="Times New Roman" w:hAnsi="Times New Roman" w:cs="Times New Roman"/>
          <w:sz w:val="24"/>
          <w:szCs w:val="24"/>
        </w:rPr>
        <w:t>/</w:t>
      </w:r>
      <w:r w:rsidR="00C84944">
        <w:rPr>
          <w:rStyle w:val="a1"/>
          <w:rFonts w:ascii="Times New Roman" w:hAnsi="Times New Roman" w:cs="Times New Roman"/>
          <w:sz w:val="24"/>
          <w:szCs w:val="24"/>
        </w:rPr>
        <w:t>09</w:t>
      </w:r>
      <w:r w:rsidRPr="00D87A6F">
        <w:rPr>
          <w:rStyle w:val="a1"/>
          <w:rFonts w:ascii="Times New Roman" w:hAnsi="Times New Roman" w:cs="Times New Roman"/>
          <w:sz w:val="24"/>
          <w:szCs w:val="24"/>
        </w:rPr>
        <w:t>/2025</w:t>
      </w:r>
      <w:r w:rsidR="00C84944">
        <w:rPr>
          <w:rStyle w:val="a1"/>
          <w:rFonts w:ascii="Times New Roman" w:hAnsi="Times New Roman" w:cs="Times New Roman"/>
          <w:sz w:val="24"/>
          <w:szCs w:val="24"/>
        </w:rPr>
        <w:t xml:space="preserve"> ή 01/08/2025-31/10/2025</w:t>
      </w:r>
      <w:bookmarkEnd w:id="3"/>
      <w:r w:rsidRPr="007F157C">
        <w:rPr>
          <w:rStyle w:val="a1"/>
          <w:rFonts w:ascii="Times New Roman" w:hAnsi="Times New Roman" w:cs="Times New Roman"/>
          <w:sz w:val="24"/>
          <w:szCs w:val="24"/>
        </w:rPr>
        <w:t xml:space="preserve">. </w:t>
      </w:r>
    </w:p>
    <w:bookmarkEnd w:id="0"/>
    <w:p w14:paraId="63F70CBC" w14:textId="61B6D6CA" w:rsidR="007806DC" w:rsidRPr="007F157C" w:rsidRDefault="007806DC" w:rsidP="00C75744">
      <w:pPr>
        <w:pStyle w:val="1"/>
        <w:spacing w:line="274" w:lineRule="exact"/>
        <w:ind w:left="20" w:right="-58" w:firstLine="700"/>
        <w:jc w:val="both"/>
        <w:rPr>
          <w:rFonts w:ascii="Times New Roman" w:hAnsi="Times New Roman" w:cs="Times New Roman"/>
          <w:color w:val="000000"/>
          <w:sz w:val="24"/>
          <w:szCs w:val="24"/>
        </w:rPr>
      </w:pPr>
      <w:r w:rsidRPr="007F157C">
        <w:rPr>
          <w:rFonts w:ascii="Times New Roman" w:hAnsi="Times New Roman" w:cs="Times New Roman"/>
          <w:color w:val="000000"/>
          <w:sz w:val="24"/>
          <w:szCs w:val="24"/>
        </w:rPr>
        <w:t xml:space="preserve">Οι θέσεις πρακτικής άσκησης απευθύνονται σε </w:t>
      </w:r>
      <w:r w:rsidR="00EA327D" w:rsidRPr="007F157C">
        <w:rPr>
          <w:rFonts w:ascii="Times New Roman" w:hAnsi="Times New Roman" w:cs="Times New Roman"/>
          <w:color w:val="000000"/>
          <w:sz w:val="24"/>
          <w:szCs w:val="24"/>
        </w:rPr>
        <w:t xml:space="preserve">προπτυχιακούς </w:t>
      </w:r>
      <w:r w:rsidRPr="007F157C">
        <w:rPr>
          <w:rFonts w:ascii="Times New Roman" w:hAnsi="Times New Roman" w:cs="Times New Roman"/>
          <w:color w:val="000000"/>
          <w:sz w:val="24"/>
          <w:szCs w:val="24"/>
        </w:rPr>
        <w:t>φοιτητές/</w:t>
      </w:r>
      <w:proofErr w:type="spellStart"/>
      <w:r w:rsidRPr="007F157C">
        <w:rPr>
          <w:rFonts w:ascii="Times New Roman" w:hAnsi="Times New Roman" w:cs="Times New Roman"/>
          <w:color w:val="000000"/>
          <w:sz w:val="24"/>
          <w:szCs w:val="24"/>
        </w:rPr>
        <w:t>τριες</w:t>
      </w:r>
      <w:proofErr w:type="spellEnd"/>
      <w:r w:rsidRPr="007F157C">
        <w:rPr>
          <w:rFonts w:ascii="Times New Roman" w:hAnsi="Times New Roman" w:cs="Times New Roman"/>
          <w:color w:val="000000"/>
          <w:sz w:val="24"/>
          <w:szCs w:val="24"/>
        </w:rPr>
        <w:t xml:space="preserve"> του Τμήματος </w:t>
      </w:r>
      <w:r w:rsidR="008A26B7" w:rsidRPr="007F157C">
        <w:rPr>
          <w:rFonts w:ascii="Times New Roman" w:hAnsi="Times New Roman" w:cs="Times New Roman"/>
          <w:color w:val="000000"/>
          <w:sz w:val="24"/>
          <w:szCs w:val="24"/>
        </w:rPr>
        <w:t>Βιολογίας</w:t>
      </w:r>
      <w:r w:rsidR="00A51FC0" w:rsidRPr="007F157C">
        <w:rPr>
          <w:rFonts w:ascii="Times New Roman" w:hAnsi="Times New Roman" w:cs="Times New Roman"/>
          <w:color w:val="000000"/>
          <w:sz w:val="24"/>
          <w:szCs w:val="24"/>
        </w:rPr>
        <w:t xml:space="preserve"> </w:t>
      </w:r>
      <w:r w:rsidRPr="007F157C">
        <w:rPr>
          <w:rFonts w:ascii="Times New Roman" w:hAnsi="Times New Roman" w:cs="Times New Roman"/>
          <w:color w:val="000000"/>
          <w:sz w:val="24"/>
          <w:szCs w:val="24"/>
        </w:rPr>
        <w:t>που πληρούν τις κάτωθι προϋποθέσεις:</w:t>
      </w:r>
    </w:p>
    <w:p w14:paraId="42CA40EF" w14:textId="222E6636" w:rsidR="00D4186A" w:rsidRPr="00BB31ED" w:rsidRDefault="00BB31ED" w:rsidP="00BB31ED">
      <w:pPr>
        <w:pStyle w:val="NoSpacing"/>
        <w:numPr>
          <w:ilvl w:val="0"/>
          <w:numId w:val="4"/>
        </w:numPr>
        <w:rPr>
          <w:rFonts w:ascii="Times New Roman" w:hAnsi="Times New Roman" w:cs="Times New Roman"/>
        </w:rPr>
      </w:pPr>
      <w:r w:rsidRPr="00BB31ED">
        <w:rPr>
          <w:rFonts w:ascii="Times New Roman" w:hAnsi="Times New Roman" w:cs="Times New Roman"/>
        </w:rPr>
        <w:t>Β</w:t>
      </w:r>
      <w:r w:rsidR="00D4186A" w:rsidRPr="00BB31ED">
        <w:rPr>
          <w:rFonts w:ascii="Times New Roman" w:hAnsi="Times New Roman" w:cs="Times New Roman"/>
        </w:rPr>
        <w:t>ρίσκονται στο 4ο εξάμηνο και άνω</w:t>
      </w:r>
      <w:r>
        <w:rPr>
          <w:rFonts w:ascii="Times New Roman" w:hAnsi="Times New Roman" w:cs="Times New Roman"/>
        </w:rPr>
        <w:t>.</w:t>
      </w:r>
      <w:r w:rsidR="00D4186A" w:rsidRPr="00BB31ED">
        <w:rPr>
          <w:rFonts w:ascii="Times New Roman" w:hAnsi="Times New Roman" w:cs="Times New Roman"/>
        </w:rPr>
        <w:t xml:space="preserve"> </w:t>
      </w:r>
    </w:p>
    <w:p w14:paraId="01DC4DBA" w14:textId="7F314840" w:rsidR="00D4186A" w:rsidRPr="00BB31ED" w:rsidRDefault="00BB31ED" w:rsidP="00BB31ED">
      <w:pPr>
        <w:pStyle w:val="NoSpacing"/>
        <w:numPr>
          <w:ilvl w:val="0"/>
          <w:numId w:val="4"/>
        </w:numPr>
        <w:jc w:val="both"/>
        <w:rPr>
          <w:rFonts w:ascii="Times New Roman" w:hAnsi="Times New Roman" w:cs="Times New Roman"/>
        </w:rPr>
      </w:pPr>
      <w:r w:rsidRPr="00BB31ED">
        <w:rPr>
          <w:rFonts w:ascii="Times New Roman" w:hAnsi="Times New Roman" w:cs="Times New Roman"/>
        </w:rPr>
        <w:t>Δεν</w:t>
      </w:r>
      <w:r w:rsidR="00D4186A" w:rsidRPr="00BB31ED">
        <w:rPr>
          <w:rFonts w:ascii="Times New Roman" w:hAnsi="Times New Roman" w:cs="Times New Roman"/>
        </w:rPr>
        <w:t xml:space="preserve"> πραγματοποιούν ταυτόχρονα (στο ίδιο εξάμηνο) την πτυχιακή τους εργασία ή τριμηνιαίο εργαστηριακό μάθημα, (με μοναδική εξαίρεση το εαρινό εξάμηνο όπου σύμφωνα με την απόφαση της Σ</w:t>
      </w:r>
      <w:r w:rsidR="00C75744">
        <w:rPr>
          <w:rFonts w:ascii="Times New Roman" w:hAnsi="Times New Roman" w:cs="Times New Roman"/>
        </w:rPr>
        <w:t xml:space="preserve">υνέλευσης </w:t>
      </w:r>
      <w:r w:rsidR="00D4186A" w:rsidRPr="00BB31ED">
        <w:rPr>
          <w:rFonts w:ascii="Times New Roman" w:hAnsi="Times New Roman" w:cs="Times New Roman"/>
        </w:rPr>
        <w:t>Τ</w:t>
      </w:r>
      <w:r w:rsidR="00C75744">
        <w:rPr>
          <w:rFonts w:ascii="Times New Roman" w:hAnsi="Times New Roman" w:cs="Times New Roman"/>
        </w:rPr>
        <w:t>μήματος</w:t>
      </w:r>
      <w:r w:rsidR="00D4186A" w:rsidRPr="00BB31ED">
        <w:rPr>
          <w:rFonts w:ascii="Times New Roman" w:hAnsi="Times New Roman" w:cs="Times New Roman"/>
        </w:rPr>
        <w:t xml:space="preserve"> 15/02/2022 επιτρέπεται παράλληλη δήλωση Πρακτικής Άσκησης</w:t>
      </w:r>
      <w:r w:rsidR="00C75744">
        <w:rPr>
          <w:rFonts w:ascii="Times New Roman" w:hAnsi="Times New Roman" w:cs="Times New Roman"/>
        </w:rPr>
        <w:t>(Π.Α.)</w:t>
      </w:r>
      <w:r w:rsidR="00D4186A" w:rsidRPr="00BB31ED">
        <w:rPr>
          <w:rFonts w:ascii="Times New Roman" w:hAnsi="Times New Roman" w:cs="Times New Roman"/>
        </w:rPr>
        <w:t xml:space="preserve"> και Τριμηνιαίου Εργαστηριακού Μαθήματος, όταν η Π.Α. γίνεται τους θερινούς μήνες). </w:t>
      </w:r>
    </w:p>
    <w:p w14:paraId="39961E3A" w14:textId="77777777" w:rsidR="00BB31ED" w:rsidRPr="00BB31ED" w:rsidRDefault="00BB31ED" w:rsidP="00BB31ED">
      <w:pPr>
        <w:pStyle w:val="NoSpacing"/>
        <w:ind w:left="1100"/>
        <w:rPr>
          <w:rFonts w:ascii="Times New Roman" w:hAnsi="Times New Roman" w:cs="Times New Roman"/>
        </w:rPr>
      </w:pPr>
    </w:p>
    <w:p w14:paraId="145FE4F3" w14:textId="1F26C6BE" w:rsidR="00BB31ED" w:rsidRPr="00C75744" w:rsidRDefault="00BB31ED" w:rsidP="00B12EE1">
      <w:pPr>
        <w:pStyle w:val="1"/>
        <w:shd w:val="clear" w:color="auto" w:fill="auto"/>
        <w:spacing w:before="0" w:after="229" w:line="274" w:lineRule="exact"/>
        <w:ind w:left="20" w:right="-58" w:firstLine="320"/>
        <w:jc w:val="both"/>
        <w:rPr>
          <w:rFonts w:ascii="Times New Roman" w:hAnsi="Times New Roman" w:cs="Times New Roman"/>
          <w:color w:val="000000"/>
          <w:sz w:val="24"/>
          <w:szCs w:val="24"/>
        </w:rPr>
      </w:pPr>
      <w:r w:rsidRPr="00C75744">
        <w:rPr>
          <w:rFonts w:ascii="Times New Roman" w:hAnsi="Times New Roman" w:cs="Times New Roman"/>
          <w:color w:val="000000"/>
          <w:sz w:val="24"/>
          <w:szCs w:val="24"/>
        </w:rPr>
        <w:t xml:space="preserve">Η κατάταξη των φοιτητών για την </w:t>
      </w:r>
      <w:r w:rsidR="00C75744" w:rsidRPr="00C75744">
        <w:rPr>
          <w:rFonts w:ascii="Times New Roman" w:hAnsi="Times New Roman" w:cs="Times New Roman"/>
          <w:color w:val="000000"/>
          <w:sz w:val="24"/>
          <w:szCs w:val="24"/>
        </w:rPr>
        <w:t>Π.Α.</w:t>
      </w:r>
      <w:r w:rsidRPr="00C75744">
        <w:rPr>
          <w:rFonts w:ascii="Times New Roman" w:hAnsi="Times New Roman" w:cs="Times New Roman"/>
          <w:color w:val="000000"/>
          <w:sz w:val="24"/>
          <w:szCs w:val="24"/>
        </w:rPr>
        <w:t xml:space="preserve"> γίνεται σύμφωνα </w:t>
      </w:r>
      <w:r w:rsidR="00501034" w:rsidRPr="00C75744">
        <w:rPr>
          <w:rFonts w:ascii="Times New Roman" w:hAnsi="Times New Roman" w:cs="Times New Roman"/>
          <w:color w:val="000000"/>
          <w:sz w:val="24"/>
          <w:szCs w:val="24"/>
        </w:rPr>
        <w:t>με τ</w:t>
      </w:r>
      <w:r w:rsidR="007B36E2" w:rsidRPr="00C75744">
        <w:rPr>
          <w:rFonts w:ascii="Times New Roman" w:hAnsi="Times New Roman" w:cs="Times New Roman"/>
          <w:color w:val="000000"/>
          <w:sz w:val="24"/>
          <w:szCs w:val="24"/>
          <w:lang w:val="en-US"/>
        </w:rPr>
        <w:t>o</w:t>
      </w:r>
      <w:r w:rsidR="00C75744" w:rsidRPr="00C75744">
        <w:rPr>
          <w:rFonts w:ascii="Times New Roman" w:hAnsi="Times New Roman" w:cs="Times New Roman"/>
          <w:color w:val="000000"/>
          <w:sz w:val="24"/>
          <w:szCs w:val="24"/>
        </w:rPr>
        <w:t>ν</w:t>
      </w:r>
      <w:r w:rsidR="00501034" w:rsidRPr="00C75744">
        <w:rPr>
          <w:rFonts w:ascii="Times New Roman" w:hAnsi="Times New Roman" w:cs="Times New Roman"/>
          <w:color w:val="000000"/>
          <w:sz w:val="24"/>
          <w:szCs w:val="24"/>
        </w:rPr>
        <w:t xml:space="preserve"> παρακάτω </w:t>
      </w:r>
      <w:r w:rsidR="007B36E2" w:rsidRPr="00C75744">
        <w:rPr>
          <w:rFonts w:ascii="Times New Roman" w:hAnsi="Times New Roman" w:cs="Times New Roman"/>
          <w:color w:val="000000"/>
          <w:sz w:val="24"/>
          <w:szCs w:val="24"/>
        </w:rPr>
        <w:t xml:space="preserve">τύπο </w:t>
      </w:r>
      <w:proofErr w:type="spellStart"/>
      <w:r w:rsidR="007B36E2" w:rsidRPr="00C75744">
        <w:rPr>
          <w:rFonts w:ascii="Times New Roman" w:hAnsi="Times New Roman" w:cs="Times New Roman"/>
          <w:color w:val="000000"/>
          <w:sz w:val="24"/>
          <w:szCs w:val="24"/>
        </w:rPr>
        <w:t>μοριοδότησης</w:t>
      </w:r>
      <w:proofErr w:type="spellEnd"/>
      <w:r w:rsidR="00501034" w:rsidRPr="00C75744">
        <w:rPr>
          <w:rFonts w:ascii="Times New Roman" w:hAnsi="Times New Roman" w:cs="Times New Roman"/>
          <w:color w:val="000000"/>
          <w:sz w:val="24"/>
          <w:szCs w:val="24"/>
        </w:rPr>
        <w:t xml:space="preserve">, </w:t>
      </w:r>
      <w:r w:rsidR="00501034" w:rsidRPr="00C75744">
        <w:rPr>
          <w:rFonts w:ascii="Times New Roman" w:hAnsi="Times New Roman" w:cs="Times New Roman"/>
          <w:iCs/>
          <w:sz w:val="24"/>
          <w:szCs w:val="24"/>
        </w:rPr>
        <w:t xml:space="preserve">όπως </w:t>
      </w:r>
      <w:r w:rsidR="007B36E2" w:rsidRPr="00C75744">
        <w:rPr>
          <w:rFonts w:ascii="Times New Roman" w:hAnsi="Times New Roman" w:cs="Times New Roman"/>
          <w:iCs/>
          <w:sz w:val="24"/>
          <w:szCs w:val="24"/>
        </w:rPr>
        <w:t xml:space="preserve">έχει </w:t>
      </w:r>
      <w:r w:rsidR="00501034" w:rsidRPr="00C75744">
        <w:rPr>
          <w:rFonts w:ascii="Times New Roman" w:hAnsi="Times New Roman" w:cs="Times New Roman"/>
          <w:iCs/>
          <w:sz w:val="24"/>
          <w:szCs w:val="24"/>
        </w:rPr>
        <w:t xml:space="preserve">οριστεί από τη Συνέλευση του Τμήματος </w:t>
      </w:r>
      <w:r w:rsidR="00501034" w:rsidRPr="00C75744">
        <w:rPr>
          <w:rFonts w:ascii="Times New Roman" w:hAnsi="Times New Roman" w:cs="Times New Roman"/>
          <w:sz w:val="24"/>
          <w:szCs w:val="24"/>
        </w:rPr>
        <w:t>Βιολογίας</w:t>
      </w:r>
      <w:r w:rsidR="00501034" w:rsidRPr="00C75744">
        <w:rPr>
          <w:rFonts w:ascii="Times New Roman" w:hAnsi="Times New Roman" w:cs="Times New Roman"/>
          <w:i/>
          <w:iCs/>
          <w:sz w:val="24"/>
          <w:szCs w:val="24"/>
        </w:rPr>
        <w:t xml:space="preserve"> </w:t>
      </w:r>
      <w:r w:rsidR="00501034" w:rsidRPr="00C75744">
        <w:rPr>
          <w:rFonts w:ascii="Times New Roman" w:hAnsi="Times New Roman" w:cs="Times New Roman"/>
          <w:sz w:val="24"/>
          <w:szCs w:val="24"/>
        </w:rPr>
        <w:t>(</w:t>
      </w:r>
      <w:r w:rsidR="00501034" w:rsidRPr="00C75744">
        <w:rPr>
          <w:rFonts w:ascii="Times New Roman" w:hAnsi="Times New Roman" w:cs="Times New Roman"/>
          <w:i/>
          <w:iCs/>
          <w:sz w:val="24"/>
          <w:szCs w:val="24"/>
        </w:rPr>
        <w:t>19/02/2025</w:t>
      </w:r>
      <w:r w:rsidR="00501034" w:rsidRPr="00C75744">
        <w:rPr>
          <w:rFonts w:ascii="Times New Roman" w:hAnsi="Times New Roman" w:cs="Times New Roman"/>
          <w:sz w:val="24"/>
          <w:szCs w:val="24"/>
        </w:rPr>
        <w:t>):</w:t>
      </w:r>
    </w:p>
    <w:p w14:paraId="4CA30AB7" w14:textId="64C64710" w:rsidR="00501034" w:rsidRPr="00C75744" w:rsidRDefault="00501034" w:rsidP="00501034">
      <w:pPr>
        <w:jc w:val="center"/>
        <w:rPr>
          <w:rFonts w:ascii="Times New Roman" w:hAnsi="Times New Roman" w:cs="Times New Roman"/>
          <w:lang w:val="en-US"/>
        </w:rPr>
      </w:pPr>
      <w:r w:rsidRPr="00C75744">
        <w:rPr>
          <w:rFonts w:ascii="Times New Roman" w:hAnsi="Times New Roman" w:cs="Times New Roman"/>
        </w:rPr>
        <w:t>Μ</w:t>
      </w:r>
      <w:r w:rsidRPr="00C75744">
        <w:rPr>
          <w:rFonts w:ascii="Times New Roman" w:hAnsi="Times New Roman" w:cs="Times New Roman"/>
          <w:lang w:val="en-US"/>
        </w:rPr>
        <w:t xml:space="preserve"> = 0.55 * (10 * min(ECTS, 240)/240) + 0.30 * (10 * min(E, 8)/8) + 0.15 * B</w:t>
      </w:r>
    </w:p>
    <w:p w14:paraId="25A1124C" w14:textId="77777777" w:rsidR="00501034" w:rsidRPr="00C75744" w:rsidRDefault="00501034" w:rsidP="00501034">
      <w:pPr>
        <w:jc w:val="center"/>
        <w:rPr>
          <w:rFonts w:ascii="Times New Roman" w:hAnsi="Times New Roman" w:cs="Times New Roman"/>
          <w:lang w:val="en-US"/>
        </w:rPr>
      </w:pPr>
    </w:p>
    <w:p w14:paraId="6D82E339" w14:textId="2108C381" w:rsidR="00BB31ED" w:rsidRPr="00C75744" w:rsidRDefault="00501034" w:rsidP="00501034">
      <w:pPr>
        <w:pStyle w:val="1"/>
        <w:shd w:val="clear" w:color="auto" w:fill="auto"/>
        <w:spacing w:before="0" w:after="229" w:line="274" w:lineRule="exact"/>
        <w:ind w:left="20" w:right="-58" w:firstLine="0"/>
        <w:jc w:val="both"/>
        <w:rPr>
          <w:rFonts w:ascii="Times New Roman" w:hAnsi="Times New Roman" w:cs="Times New Roman"/>
          <w:color w:val="000000"/>
          <w:sz w:val="24"/>
          <w:szCs w:val="24"/>
        </w:rPr>
      </w:pPr>
      <w:r w:rsidRPr="00C75744">
        <w:rPr>
          <w:rFonts w:ascii="Times New Roman" w:hAnsi="Times New Roman" w:cs="Times New Roman"/>
          <w:color w:val="000000" w:themeColor="text1"/>
          <w:spacing w:val="-5"/>
          <w:sz w:val="24"/>
          <w:szCs w:val="24"/>
          <w:shd w:val="clear" w:color="auto" w:fill="FFFFFF"/>
        </w:rPr>
        <w:t>όπου ECTS είναι ο αριθμός των Π</w:t>
      </w:r>
      <w:r w:rsidR="00C75744" w:rsidRPr="00C75744">
        <w:rPr>
          <w:rFonts w:ascii="Times New Roman" w:hAnsi="Times New Roman" w:cs="Times New Roman"/>
          <w:color w:val="000000" w:themeColor="text1"/>
          <w:spacing w:val="-5"/>
          <w:sz w:val="24"/>
          <w:szCs w:val="24"/>
          <w:shd w:val="clear" w:color="auto" w:fill="FFFFFF"/>
        </w:rPr>
        <w:t>ιστωτικών Μονάδων</w:t>
      </w:r>
      <w:r w:rsidRPr="00C75744">
        <w:rPr>
          <w:rFonts w:ascii="Times New Roman" w:hAnsi="Times New Roman" w:cs="Times New Roman"/>
          <w:color w:val="000000" w:themeColor="text1"/>
          <w:spacing w:val="-5"/>
          <w:sz w:val="24"/>
          <w:szCs w:val="24"/>
          <w:shd w:val="clear" w:color="auto" w:fill="FFFFFF"/>
        </w:rPr>
        <w:t xml:space="preserve"> </w:t>
      </w:r>
      <w:r w:rsidRPr="00C75744">
        <w:rPr>
          <w:rFonts w:ascii="Times New Roman" w:hAnsi="Times New Roman" w:cs="Times New Roman"/>
          <w:sz w:val="24"/>
          <w:szCs w:val="24"/>
        </w:rPr>
        <w:t>που έχει συγκεντρώσει ο/η φοιτητής/</w:t>
      </w:r>
      <w:proofErr w:type="spellStart"/>
      <w:r w:rsidRPr="00C75744">
        <w:rPr>
          <w:rFonts w:ascii="Times New Roman" w:hAnsi="Times New Roman" w:cs="Times New Roman"/>
          <w:sz w:val="24"/>
          <w:szCs w:val="24"/>
        </w:rPr>
        <w:t>τρια</w:t>
      </w:r>
      <w:proofErr w:type="spellEnd"/>
      <w:r w:rsidRPr="00C75744">
        <w:rPr>
          <w:rFonts w:ascii="Times New Roman" w:hAnsi="Times New Roman" w:cs="Times New Roman"/>
          <w:sz w:val="24"/>
          <w:szCs w:val="24"/>
        </w:rPr>
        <w:t xml:space="preserve"> μέχρι το τρέχον εξάμηνο, Ε το τρέχον εξάμηνο φοίτησης, και Β ο μέσος όρος των βαθμών.</w:t>
      </w:r>
    </w:p>
    <w:p w14:paraId="5DF1C6A6" w14:textId="16014ED6" w:rsidR="00501034" w:rsidRPr="00A1715C" w:rsidRDefault="00D21DC1" w:rsidP="00B12EE1">
      <w:pPr>
        <w:pStyle w:val="1"/>
        <w:shd w:val="clear" w:color="auto" w:fill="auto"/>
        <w:spacing w:before="0" w:after="229" w:line="274" w:lineRule="exact"/>
        <w:ind w:left="20" w:right="-58" w:firstLine="320"/>
        <w:jc w:val="both"/>
        <w:rPr>
          <w:rFonts w:ascii="Times New Roman" w:hAnsi="Times New Roman" w:cs="Times New Roman"/>
          <w:color w:val="000000"/>
          <w:sz w:val="24"/>
          <w:szCs w:val="24"/>
        </w:rPr>
      </w:pPr>
      <w:r w:rsidRPr="00C75744">
        <w:rPr>
          <w:rFonts w:ascii="Times New Roman" w:hAnsi="Times New Roman" w:cs="Times New Roman"/>
          <w:color w:val="000000"/>
          <w:sz w:val="24"/>
          <w:szCs w:val="24"/>
        </w:rPr>
        <w:t xml:space="preserve">Τα κριτήρια </w:t>
      </w:r>
      <w:r w:rsidR="00501034" w:rsidRPr="00C75744">
        <w:rPr>
          <w:rFonts w:ascii="Times New Roman" w:hAnsi="Times New Roman" w:cs="Times New Roman"/>
          <w:color w:val="000000"/>
          <w:sz w:val="24"/>
          <w:szCs w:val="24"/>
        </w:rPr>
        <w:t>αξιολόγησης</w:t>
      </w:r>
      <w:r w:rsidRPr="00C75744">
        <w:rPr>
          <w:rFonts w:ascii="Times New Roman" w:hAnsi="Times New Roman" w:cs="Times New Roman"/>
          <w:color w:val="000000"/>
          <w:sz w:val="24"/>
          <w:szCs w:val="24"/>
        </w:rPr>
        <w:t xml:space="preserve"> των φοιτητών</w:t>
      </w:r>
      <w:r w:rsidR="00501034" w:rsidRPr="00C75744">
        <w:rPr>
          <w:rFonts w:ascii="Times New Roman" w:hAnsi="Times New Roman" w:cs="Times New Roman"/>
          <w:color w:val="000000"/>
          <w:sz w:val="24"/>
          <w:szCs w:val="24"/>
        </w:rPr>
        <w:t>/τριών</w:t>
      </w:r>
      <w:r w:rsidRPr="00C75744">
        <w:rPr>
          <w:rFonts w:ascii="Times New Roman" w:hAnsi="Times New Roman" w:cs="Times New Roman"/>
          <w:color w:val="000000"/>
          <w:sz w:val="24"/>
          <w:szCs w:val="24"/>
        </w:rPr>
        <w:t xml:space="preserve"> για την πρακτική άσκηση </w:t>
      </w:r>
      <w:r w:rsidR="007806DC" w:rsidRPr="00C75744">
        <w:rPr>
          <w:rFonts w:ascii="Times New Roman" w:hAnsi="Times New Roman" w:cs="Times New Roman"/>
          <w:color w:val="000000"/>
          <w:sz w:val="24"/>
          <w:szCs w:val="24"/>
        </w:rPr>
        <w:t>βρίσκονται στο</w:t>
      </w:r>
      <w:r w:rsidR="00501034" w:rsidRPr="00C75744">
        <w:rPr>
          <w:rFonts w:ascii="Times New Roman" w:hAnsi="Times New Roman" w:cs="Times New Roman"/>
          <w:color w:val="000000"/>
          <w:sz w:val="24"/>
          <w:szCs w:val="24"/>
        </w:rPr>
        <w:t>ν</w:t>
      </w:r>
      <w:r w:rsidR="007806DC" w:rsidRPr="00C75744">
        <w:rPr>
          <w:rFonts w:ascii="Times New Roman" w:hAnsi="Times New Roman" w:cs="Times New Roman"/>
          <w:color w:val="000000"/>
          <w:sz w:val="24"/>
          <w:szCs w:val="24"/>
        </w:rPr>
        <w:t xml:space="preserve"> ακόλουθο σύνδεσμο στο </w:t>
      </w:r>
      <w:r w:rsidR="007806DC" w:rsidRPr="00C75744">
        <w:rPr>
          <w:rFonts w:ascii="Times New Roman" w:hAnsi="Times New Roman" w:cs="Times New Roman"/>
          <w:color w:val="000000"/>
          <w:sz w:val="24"/>
          <w:szCs w:val="24"/>
          <w:lang w:val="en-US"/>
        </w:rPr>
        <w:t>site</w:t>
      </w:r>
      <w:r w:rsidR="007806DC" w:rsidRPr="00C75744">
        <w:rPr>
          <w:rFonts w:ascii="Times New Roman" w:hAnsi="Times New Roman" w:cs="Times New Roman"/>
          <w:color w:val="000000"/>
          <w:sz w:val="24"/>
          <w:szCs w:val="24"/>
        </w:rPr>
        <w:t xml:space="preserve"> του Τμήματος</w:t>
      </w:r>
      <w:r w:rsidR="00501034" w:rsidRPr="00C75744">
        <w:rPr>
          <w:rFonts w:ascii="Times New Roman" w:hAnsi="Times New Roman" w:cs="Times New Roman"/>
          <w:color w:val="000000"/>
          <w:sz w:val="24"/>
          <w:szCs w:val="24"/>
        </w:rPr>
        <w:t xml:space="preserve"> Βιολογίας</w:t>
      </w:r>
      <w:r w:rsidR="007806DC" w:rsidRPr="00C75744">
        <w:rPr>
          <w:rFonts w:ascii="Times New Roman" w:hAnsi="Times New Roman" w:cs="Times New Roman"/>
          <w:color w:val="000000"/>
          <w:sz w:val="24"/>
          <w:szCs w:val="24"/>
        </w:rPr>
        <w:t>:</w:t>
      </w:r>
      <w:r w:rsidR="00D4186A" w:rsidRPr="00C75744">
        <w:rPr>
          <w:rFonts w:ascii="Times New Roman" w:hAnsi="Times New Roman" w:cs="Times New Roman"/>
          <w:color w:val="000000"/>
          <w:sz w:val="24"/>
          <w:szCs w:val="24"/>
        </w:rPr>
        <w:t xml:space="preserve"> </w:t>
      </w:r>
      <w:hyperlink r:id="rId9" w:history="1">
        <w:r w:rsidR="00501034" w:rsidRPr="00C75744">
          <w:rPr>
            <w:rStyle w:val="Hyperlink"/>
            <w:rFonts w:ascii="Times New Roman" w:hAnsi="Times New Roman" w:cs="Times New Roman"/>
            <w:sz w:val="24"/>
            <w:szCs w:val="24"/>
          </w:rPr>
          <w:t>https://www.biology.uoc.gr/index.php/el/?view=article&amp;id=1062:kritiria-aksiologisis-aitisi-gia-tin-praktiki-askisi&amp;catid=39:spoudes</w:t>
        </w:r>
      </w:hyperlink>
      <w:r w:rsidR="00501034" w:rsidRPr="00C75744">
        <w:rPr>
          <w:rFonts w:ascii="Times New Roman" w:hAnsi="Times New Roman" w:cs="Times New Roman"/>
          <w:color w:val="000000"/>
          <w:sz w:val="24"/>
          <w:szCs w:val="24"/>
        </w:rPr>
        <w:t>.</w:t>
      </w:r>
    </w:p>
    <w:p w14:paraId="3375107F" w14:textId="6840F2BE" w:rsidR="006E377E" w:rsidRPr="007F157C" w:rsidRDefault="006E377E" w:rsidP="00B12EE1">
      <w:pPr>
        <w:pStyle w:val="1"/>
        <w:shd w:val="clear" w:color="auto" w:fill="auto"/>
        <w:spacing w:before="0" w:after="229" w:line="274" w:lineRule="exact"/>
        <w:ind w:left="20" w:right="-58" w:firstLine="320"/>
        <w:jc w:val="both"/>
        <w:rPr>
          <w:rFonts w:ascii="Times New Roman" w:hAnsi="Times New Roman" w:cs="Times New Roman"/>
          <w:sz w:val="24"/>
          <w:szCs w:val="24"/>
        </w:rPr>
      </w:pPr>
      <w:r w:rsidRPr="007F157C">
        <w:rPr>
          <w:rFonts w:ascii="Times New Roman" w:hAnsi="Times New Roman" w:cs="Times New Roman"/>
          <w:sz w:val="24"/>
          <w:szCs w:val="24"/>
        </w:rPr>
        <w:t>Το 5% των θέσεων πρακτικής άσκησης που χρηματοδοτούνται μέσω ΕΣΠΑ (από αυτές που διατίθενται σε χρονικό διάστημα ενός έτους), θα διατίθεται σε άτομα με Ειδικές Ανάγκες (ΑΜΕΑ). Οι εγγεγραμμένοι/</w:t>
      </w:r>
      <w:proofErr w:type="spellStart"/>
      <w:r w:rsidRPr="007F157C">
        <w:rPr>
          <w:rFonts w:ascii="Times New Roman" w:hAnsi="Times New Roman" w:cs="Times New Roman"/>
          <w:sz w:val="24"/>
          <w:szCs w:val="24"/>
        </w:rPr>
        <w:t>ες</w:t>
      </w:r>
      <w:proofErr w:type="spellEnd"/>
      <w:r w:rsidRPr="007F157C">
        <w:rPr>
          <w:rFonts w:ascii="Times New Roman" w:hAnsi="Times New Roman" w:cs="Times New Roman"/>
          <w:sz w:val="24"/>
          <w:szCs w:val="24"/>
        </w:rPr>
        <w:t xml:space="preserve"> φοιτητές/</w:t>
      </w:r>
      <w:proofErr w:type="spellStart"/>
      <w:r w:rsidRPr="007F157C">
        <w:rPr>
          <w:rFonts w:ascii="Times New Roman" w:hAnsi="Times New Roman" w:cs="Times New Roman"/>
          <w:sz w:val="24"/>
          <w:szCs w:val="24"/>
        </w:rPr>
        <w:t>τριες</w:t>
      </w:r>
      <w:proofErr w:type="spellEnd"/>
      <w:r w:rsidRPr="007F157C">
        <w:rPr>
          <w:rFonts w:ascii="Times New Roman" w:hAnsi="Times New Roman" w:cs="Times New Roman"/>
          <w:sz w:val="24"/>
          <w:szCs w:val="24"/>
        </w:rPr>
        <w:t xml:space="preserve"> του Προπτυχιακού Προγράμματος Σπουδών που αποτελούν ΑΜΕΑ, έχουν δικαίωμα να αιτηθούν την υπαγωγή σε αυτή την κατηγορία (Κατηγορία 2), καταθέτοντας μαζί με την αίτησή τους για εκπόνηση Πρακτικής Άσκησης, μια υπεύθυνη δήλωση του Νόμου 1599/86, στην οποία θα δηλώνουν ότι είναι ΑΜΕΑ</w:t>
      </w:r>
      <w:r w:rsidR="00A670B4" w:rsidRPr="007F157C">
        <w:rPr>
          <w:rFonts w:ascii="Times New Roman" w:hAnsi="Times New Roman" w:cs="Times New Roman"/>
          <w:sz w:val="24"/>
          <w:szCs w:val="24"/>
        </w:rPr>
        <w:t xml:space="preserve"> και το αντίστοιχο </w:t>
      </w:r>
      <w:r w:rsidR="007B538C" w:rsidRPr="007F157C">
        <w:rPr>
          <w:rFonts w:ascii="Times New Roman" w:hAnsi="Times New Roman" w:cs="Times New Roman"/>
          <w:sz w:val="24"/>
          <w:szCs w:val="24"/>
        </w:rPr>
        <w:t xml:space="preserve">εν ισχύ </w:t>
      </w:r>
      <w:r w:rsidR="00A670B4" w:rsidRPr="007F157C">
        <w:rPr>
          <w:rFonts w:ascii="Times New Roman" w:hAnsi="Times New Roman" w:cs="Times New Roman"/>
          <w:sz w:val="24"/>
          <w:szCs w:val="24"/>
        </w:rPr>
        <w:t>πιστοποιητικό.</w:t>
      </w:r>
      <w:r w:rsidRPr="007F157C">
        <w:rPr>
          <w:rFonts w:ascii="Times New Roman" w:hAnsi="Times New Roman" w:cs="Times New Roman"/>
          <w:sz w:val="24"/>
          <w:szCs w:val="24"/>
        </w:rPr>
        <w:t xml:space="preserve"> Η αξιολόγηση των αιτήσεων αυτής της κατηγορίας και η επιλογή των φοιτητών/</w:t>
      </w:r>
      <w:proofErr w:type="spellStart"/>
      <w:r w:rsidRPr="007F157C">
        <w:rPr>
          <w:rFonts w:ascii="Times New Roman" w:hAnsi="Times New Roman" w:cs="Times New Roman"/>
          <w:sz w:val="24"/>
          <w:szCs w:val="24"/>
        </w:rPr>
        <w:t>ριών</w:t>
      </w:r>
      <w:proofErr w:type="spellEnd"/>
      <w:r w:rsidRPr="007F157C">
        <w:rPr>
          <w:rFonts w:ascii="Times New Roman" w:hAnsi="Times New Roman" w:cs="Times New Roman"/>
          <w:sz w:val="24"/>
          <w:szCs w:val="24"/>
        </w:rPr>
        <w:t xml:space="preserve"> για </w:t>
      </w:r>
      <w:r w:rsidRPr="007F157C">
        <w:rPr>
          <w:rFonts w:ascii="Times New Roman" w:hAnsi="Times New Roman" w:cs="Times New Roman"/>
          <w:sz w:val="24"/>
          <w:szCs w:val="24"/>
        </w:rPr>
        <w:lastRenderedPageBreak/>
        <w:t>υλοποίηση πρακτικής άσκησης θα γίνεται βάσει των κριτηρίων που περιγράφονται παραπάνω.</w:t>
      </w:r>
    </w:p>
    <w:p w14:paraId="0C5B2444" w14:textId="77777777" w:rsidR="00D4186A" w:rsidRPr="007F157C" w:rsidRDefault="00D4186A" w:rsidP="00B12EE1">
      <w:pPr>
        <w:pStyle w:val="1"/>
        <w:shd w:val="clear" w:color="auto" w:fill="auto"/>
        <w:spacing w:before="0" w:after="233" w:line="274" w:lineRule="exact"/>
        <w:ind w:left="20" w:right="-58" w:firstLine="720"/>
        <w:jc w:val="both"/>
        <w:rPr>
          <w:rFonts w:ascii="Times New Roman" w:hAnsi="Times New Roman" w:cs="Times New Roman"/>
          <w:color w:val="000000"/>
          <w:sz w:val="24"/>
          <w:szCs w:val="24"/>
        </w:rPr>
      </w:pPr>
      <w:r w:rsidRPr="007F157C">
        <w:rPr>
          <w:rFonts w:ascii="Times New Roman" w:hAnsi="Times New Roman" w:cs="Times New Roman"/>
          <w:color w:val="000000"/>
          <w:sz w:val="24"/>
          <w:szCs w:val="24"/>
        </w:rPr>
        <w:t>Σε περίπτωση που παρατηρηθεί ισοβαθμία μεταξύ των φοιτητών που βρίσκονται στο τέλος της κατάταξης (πλέον των διαθέσιμων θέσεων) και η διαφορά τους εντοπίζεται να είναι μικρότερη από 0.05 της μονάδας, τότε θα λαμβάνεται υπόψη ο καλύτερος μέσος όρος μόνο στα μαθήματα κορμού. Σε περίπτωση που προκύψει πάλι ισοβαθμία η Επιτροπή θα προχωρήσει σε κλήρωση. Εάν κάποιος/α φοιτητής/</w:t>
      </w:r>
      <w:proofErr w:type="spellStart"/>
      <w:r w:rsidRPr="007F157C">
        <w:rPr>
          <w:rFonts w:ascii="Times New Roman" w:hAnsi="Times New Roman" w:cs="Times New Roman"/>
          <w:color w:val="000000"/>
          <w:sz w:val="24"/>
          <w:szCs w:val="24"/>
        </w:rPr>
        <w:t>τρια</w:t>
      </w:r>
      <w:proofErr w:type="spellEnd"/>
      <w:r w:rsidRPr="007F157C">
        <w:rPr>
          <w:rFonts w:ascii="Times New Roman" w:hAnsi="Times New Roman" w:cs="Times New Roman"/>
          <w:color w:val="000000"/>
          <w:sz w:val="24"/>
          <w:szCs w:val="24"/>
        </w:rPr>
        <w:t xml:space="preserve"> ακυρώσει τη θέση ή δεν επιθυμεί να πραγματοποιήσει την πρακτική του άσκηση, ενώ υπέβαλε αίτηση και επιλέχθηκε, θα κληθεί ο/η επιλαχών/ούσα φοιτητής/</w:t>
      </w:r>
      <w:proofErr w:type="spellStart"/>
      <w:r w:rsidRPr="007F157C">
        <w:rPr>
          <w:rFonts w:ascii="Times New Roman" w:hAnsi="Times New Roman" w:cs="Times New Roman"/>
          <w:color w:val="000000"/>
          <w:sz w:val="24"/>
          <w:szCs w:val="24"/>
        </w:rPr>
        <w:t>τρια</w:t>
      </w:r>
      <w:proofErr w:type="spellEnd"/>
      <w:r w:rsidRPr="007F157C">
        <w:rPr>
          <w:rFonts w:ascii="Times New Roman" w:hAnsi="Times New Roman" w:cs="Times New Roman"/>
          <w:color w:val="000000"/>
          <w:sz w:val="24"/>
          <w:szCs w:val="24"/>
        </w:rPr>
        <w:t>, σύμφωνα με τη σειρά κατάταξης.</w:t>
      </w:r>
    </w:p>
    <w:p w14:paraId="65B75F3C" w14:textId="58E394F3" w:rsidR="007806DC" w:rsidRPr="007F157C" w:rsidRDefault="007806DC" w:rsidP="00B12EE1">
      <w:pPr>
        <w:pStyle w:val="1"/>
        <w:shd w:val="clear" w:color="auto" w:fill="auto"/>
        <w:spacing w:before="0" w:after="233" w:line="274" w:lineRule="exact"/>
        <w:ind w:left="20" w:right="-58" w:firstLine="720"/>
        <w:jc w:val="both"/>
        <w:rPr>
          <w:rFonts w:ascii="Times New Roman" w:hAnsi="Times New Roman" w:cs="Times New Roman"/>
          <w:sz w:val="24"/>
          <w:szCs w:val="24"/>
        </w:rPr>
      </w:pPr>
      <w:r w:rsidRPr="007F157C">
        <w:rPr>
          <w:rFonts w:ascii="Times New Roman" w:hAnsi="Times New Roman" w:cs="Times New Roman"/>
          <w:color w:val="000000"/>
          <w:sz w:val="24"/>
          <w:szCs w:val="24"/>
        </w:rPr>
        <w:t xml:space="preserve">Τα  παρακάτω δικαιολογητικά θα πρέπει </w:t>
      </w:r>
      <w:r w:rsidR="00B12EE1" w:rsidRPr="007F157C">
        <w:rPr>
          <w:rFonts w:ascii="Times New Roman" w:hAnsi="Times New Roman" w:cs="Times New Roman"/>
          <w:color w:val="000000"/>
          <w:sz w:val="24"/>
          <w:szCs w:val="24"/>
        </w:rPr>
        <w:t>να κατατεθούν εμπρόθεσμα και ορθά</w:t>
      </w:r>
      <w:r w:rsidRPr="007F157C">
        <w:rPr>
          <w:rFonts w:ascii="Times New Roman" w:hAnsi="Times New Roman" w:cs="Times New Roman"/>
          <w:color w:val="000000"/>
          <w:sz w:val="24"/>
          <w:szCs w:val="24"/>
        </w:rPr>
        <w:t xml:space="preserve"> συμπληρωμένα</w:t>
      </w:r>
      <w:r w:rsidR="00E077B1" w:rsidRPr="007F157C">
        <w:rPr>
          <w:rFonts w:ascii="Times New Roman" w:hAnsi="Times New Roman" w:cs="Times New Roman"/>
          <w:color w:val="000000"/>
          <w:sz w:val="24"/>
          <w:szCs w:val="24"/>
        </w:rPr>
        <w:t xml:space="preserve"> στη Γραμματεία του Τμήματος</w:t>
      </w:r>
      <w:r w:rsidRPr="007F157C">
        <w:rPr>
          <w:rFonts w:ascii="Times New Roman" w:hAnsi="Times New Roman" w:cs="Times New Roman"/>
          <w:color w:val="000000"/>
          <w:sz w:val="24"/>
          <w:szCs w:val="24"/>
        </w:rPr>
        <w:t>:</w:t>
      </w:r>
      <w:r w:rsidR="008A26B7" w:rsidRPr="007F157C">
        <w:rPr>
          <w:rFonts w:ascii="Times New Roman" w:hAnsi="Times New Roman" w:cs="Times New Roman"/>
          <w:color w:val="000000"/>
          <w:sz w:val="24"/>
          <w:szCs w:val="24"/>
        </w:rPr>
        <w:t xml:space="preserve">  </w:t>
      </w:r>
    </w:p>
    <w:p w14:paraId="7EE388E4" w14:textId="194E6D30" w:rsidR="00C50959" w:rsidRPr="007F157C" w:rsidRDefault="007806DC" w:rsidP="00C50959">
      <w:pPr>
        <w:pStyle w:val="1"/>
        <w:numPr>
          <w:ilvl w:val="0"/>
          <w:numId w:val="1"/>
        </w:numPr>
        <w:shd w:val="clear" w:color="auto" w:fill="auto"/>
        <w:tabs>
          <w:tab w:val="left" w:pos="294"/>
        </w:tabs>
        <w:spacing w:before="0" w:after="0" w:line="276" w:lineRule="auto"/>
        <w:ind w:left="340" w:right="-58"/>
        <w:jc w:val="both"/>
        <w:rPr>
          <w:rFonts w:ascii="Times New Roman" w:hAnsi="Times New Roman" w:cs="Times New Roman"/>
          <w:sz w:val="24"/>
          <w:szCs w:val="24"/>
        </w:rPr>
      </w:pPr>
      <w:r w:rsidRPr="007F157C">
        <w:rPr>
          <w:rStyle w:val="a1"/>
          <w:rFonts w:ascii="Times New Roman" w:hAnsi="Times New Roman" w:cs="Times New Roman"/>
          <w:sz w:val="24"/>
          <w:szCs w:val="24"/>
        </w:rPr>
        <w:t xml:space="preserve">Αίτηση για Πρακτική Άσκηση </w:t>
      </w:r>
      <w:r w:rsidRPr="007F157C">
        <w:rPr>
          <w:rFonts w:ascii="Times New Roman" w:hAnsi="Times New Roman" w:cs="Times New Roman"/>
          <w:color w:val="000000"/>
          <w:sz w:val="24"/>
          <w:szCs w:val="24"/>
        </w:rPr>
        <w:t>(θα λαμβάνει αριθμό πρωτοκόλλου</w:t>
      </w:r>
      <w:r w:rsidR="00D21DC1" w:rsidRPr="007F157C">
        <w:rPr>
          <w:rFonts w:ascii="Times New Roman" w:hAnsi="Times New Roman" w:cs="Times New Roman"/>
          <w:color w:val="000000"/>
          <w:sz w:val="24"/>
          <w:szCs w:val="24"/>
        </w:rPr>
        <w:t xml:space="preserve"> Γραμματείας</w:t>
      </w:r>
      <w:r w:rsidRPr="007F157C">
        <w:rPr>
          <w:rFonts w:ascii="Times New Roman" w:hAnsi="Times New Roman" w:cs="Times New Roman"/>
          <w:color w:val="000000"/>
          <w:sz w:val="24"/>
          <w:szCs w:val="24"/>
        </w:rPr>
        <w:t>),</w:t>
      </w:r>
    </w:p>
    <w:p w14:paraId="52316D52" w14:textId="6D71B623" w:rsidR="007806DC" w:rsidRPr="007F157C" w:rsidRDefault="007806DC" w:rsidP="00C50959">
      <w:pPr>
        <w:pStyle w:val="1"/>
        <w:numPr>
          <w:ilvl w:val="0"/>
          <w:numId w:val="1"/>
        </w:numPr>
        <w:shd w:val="clear" w:color="auto" w:fill="auto"/>
        <w:tabs>
          <w:tab w:val="left" w:pos="313"/>
        </w:tabs>
        <w:spacing w:before="0" w:after="0" w:line="276" w:lineRule="auto"/>
        <w:ind w:left="340" w:right="-58"/>
        <w:jc w:val="both"/>
        <w:rPr>
          <w:rFonts w:ascii="Times New Roman" w:hAnsi="Times New Roman" w:cs="Times New Roman"/>
          <w:sz w:val="24"/>
          <w:szCs w:val="24"/>
        </w:rPr>
      </w:pPr>
      <w:r w:rsidRPr="007F157C">
        <w:rPr>
          <w:rStyle w:val="a1"/>
          <w:rFonts w:ascii="Times New Roman" w:hAnsi="Times New Roman" w:cs="Times New Roman"/>
          <w:sz w:val="24"/>
          <w:szCs w:val="24"/>
        </w:rPr>
        <w:t xml:space="preserve">Καρτέλα φοιτητή για Πρακτική Άσκηση </w:t>
      </w:r>
      <w:r w:rsidRPr="007F157C">
        <w:rPr>
          <w:rFonts w:ascii="Times New Roman" w:hAnsi="Times New Roman" w:cs="Times New Roman"/>
          <w:color w:val="000000"/>
          <w:sz w:val="24"/>
          <w:szCs w:val="24"/>
        </w:rPr>
        <w:t>(Περιλαμβάνει προσωπικά στοιχεία του φοιτητή, η οποία πρέπει να είναι πλήρως συμπληρωμένη),</w:t>
      </w:r>
    </w:p>
    <w:p w14:paraId="4776EF89" w14:textId="26DD51F4" w:rsidR="00C50959" w:rsidRPr="007F157C" w:rsidRDefault="00C50959" w:rsidP="00C62279">
      <w:pPr>
        <w:pStyle w:val="40"/>
        <w:numPr>
          <w:ilvl w:val="0"/>
          <w:numId w:val="1"/>
        </w:numPr>
        <w:shd w:val="clear" w:color="auto" w:fill="auto"/>
        <w:tabs>
          <w:tab w:val="left" w:pos="313"/>
        </w:tabs>
        <w:spacing w:before="0" w:after="0" w:line="276" w:lineRule="auto"/>
        <w:ind w:left="340" w:right="-58"/>
        <w:jc w:val="both"/>
        <w:rPr>
          <w:rStyle w:val="41"/>
          <w:rFonts w:ascii="Times New Roman" w:hAnsi="Times New Roman" w:cs="Times New Roman"/>
          <w:b/>
          <w:bCs/>
          <w:color w:val="auto"/>
          <w:sz w:val="24"/>
          <w:szCs w:val="24"/>
          <w:shd w:val="clear" w:color="auto" w:fill="auto"/>
        </w:rPr>
      </w:pPr>
      <w:bookmarkStart w:id="4" w:name="_Hlk197950570"/>
      <w:r w:rsidRPr="007F157C">
        <w:rPr>
          <w:rFonts w:ascii="Times New Roman" w:hAnsi="Times New Roman" w:cs="Times New Roman"/>
          <w:color w:val="000000"/>
          <w:sz w:val="24"/>
          <w:szCs w:val="24"/>
        </w:rPr>
        <w:t xml:space="preserve">Πιστοποιητικό Αναλυτικής Βαθμολογίας </w:t>
      </w:r>
      <w:bookmarkEnd w:id="4"/>
      <w:r w:rsidRPr="007F157C">
        <w:rPr>
          <w:rStyle w:val="41"/>
          <w:rFonts w:ascii="Times New Roman" w:hAnsi="Times New Roman" w:cs="Times New Roman"/>
          <w:sz w:val="24"/>
          <w:szCs w:val="24"/>
        </w:rPr>
        <w:t>(</w:t>
      </w:r>
      <w:r w:rsidR="00074442" w:rsidRPr="007F157C">
        <w:rPr>
          <w:rStyle w:val="41"/>
          <w:rFonts w:ascii="Times New Roman" w:hAnsi="Times New Roman" w:cs="Times New Roman"/>
          <w:sz w:val="24"/>
          <w:szCs w:val="24"/>
        </w:rPr>
        <w:t>το οποίο θα εκτυπώνει η γραμματεία μαζικά για όλες τις αιτήσεις, την επόμενη εργάσιμη ημέρα από τη λήξη των αιτήσεων</w:t>
      </w:r>
      <w:r w:rsidRPr="007F157C">
        <w:rPr>
          <w:rStyle w:val="41"/>
          <w:rFonts w:ascii="Times New Roman" w:hAnsi="Times New Roman" w:cs="Times New Roman"/>
          <w:sz w:val="24"/>
          <w:szCs w:val="24"/>
        </w:rPr>
        <w:t>),</w:t>
      </w:r>
    </w:p>
    <w:p w14:paraId="284B54E7" w14:textId="6433B30D" w:rsidR="006C7FAF" w:rsidRPr="00C75744" w:rsidRDefault="005A18B5" w:rsidP="00C75744">
      <w:pPr>
        <w:pStyle w:val="40"/>
        <w:numPr>
          <w:ilvl w:val="0"/>
          <w:numId w:val="1"/>
        </w:numPr>
        <w:shd w:val="clear" w:color="auto" w:fill="auto"/>
        <w:tabs>
          <w:tab w:val="left" w:pos="313"/>
        </w:tabs>
        <w:spacing w:before="0" w:after="0" w:line="276" w:lineRule="auto"/>
        <w:ind w:left="340" w:right="-58"/>
        <w:jc w:val="both"/>
        <w:rPr>
          <w:rFonts w:ascii="Times New Roman" w:hAnsi="Times New Roman" w:cs="Times New Roman"/>
          <w:b w:val="0"/>
          <w:bCs w:val="0"/>
          <w:sz w:val="24"/>
          <w:szCs w:val="24"/>
        </w:rPr>
      </w:pPr>
      <w:bookmarkStart w:id="5" w:name="_Hlk198131600"/>
      <w:r w:rsidRPr="007F157C">
        <w:rPr>
          <w:rFonts w:ascii="Times New Roman" w:hAnsi="Times New Roman" w:cs="Times New Roman"/>
          <w:color w:val="000000"/>
          <w:sz w:val="24"/>
          <w:szCs w:val="24"/>
        </w:rPr>
        <w:t xml:space="preserve">Μόνο για την Κατηγορία 2 επιπλέον των παραπάνω Υπεύθυνη Δήλωση του Νόμου 1599/86, </w:t>
      </w:r>
      <w:r w:rsidRPr="007F157C">
        <w:rPr>
          <w:rFonts w:ascii="Times New Roman" w:hAnsi="Times New Roman" w:cs="Times New Roman"/>
          <w:b w:val="0"/>
          <w:bCs w:val="0"/>
          <w:color w:val="000000"/>
          <w:sz w:val="24"/>
          <w:szCs w:val="24"/>
        </w:rPr>
        <w:t xml:space="preserve">στην οποία δηλώνουν οι φοιτητές ότι είναι </w:t>
      </w:r>
      <w:proofErr w:type="spellStart"/>
      <w:r w:rsidRPr="007F157C">
        <w:rPr>
          <w:rFonts w:ascii="Times New Roman" w:hAnsi="Times New Roman" w:cs="Times New Roman"/>
          <w:b w:val="0"/>
          <w:bCs w:val="0"/>
          <w:color w:val="000000"/>
          <w:sz w:val="24"/>
          <w:szCs w:val="24"/>
        </w:rPr>
        <w:t>ΑμεΑ</w:t>
      </w:r>
      <w:proofErr w:type="spellEnd"/>
      <w:r w:rsidRPr="007F157C">
        <w:rPr>
          <w:rFonts w:ascii="Times New Roman" w:hAnsi="Times New Roman" w:cs="Times New Roman"/>
          <w:b w:val="0"/>
          <w:bCs w:val="0"/>
          <w:color w:val="000000"/>
          <w:sz w:val="24"/>
          <w:szCs w:val="24"/>
        </w:rPr>
        <w:t xml:space="preserve"> (εξετάζονται μόνο σε περίπτωση που υπάρχει Πιστοποιητικό σε ισχύ το οποίο θα επισυνάπτεται</w:t>
      </w:r>
      <w:r w:rsidRPr="007F157C">
        <w:rPr>
          <w:rFonts w:ascii="Times New Roman" w:hAnsi="Times New Roman" w:cs="Times New Roman"/>
          <w:b w:val="0"/>
          <w:bCs w:val="0"/>
          <w:sz w:val="24"/>
          <w:szCs w:val="24"/>
        </w:rPr>
        <w:t>)</w:t>
      </w:r>
      <w:r w:rsidR="00C75744">
        <w:rPr>
          <w:rFonts w:ascii="Times New Roman" w:hAnsi="Times New Roman" w:cs="Times New Roman"/>
          <w:b w:val="0"/>
          <w:bCs w:val="0"/>
          <w:sz w:val="24"/>
          <w:szCs w:val="24"/>
        </w:rPr>
        <w:t>.</w:t>
      </w:r>
      <w:bookmarkEnd w:id="5"/>
    </w:p>
    <w:p w14:paraId="0086D606" w14:textId="77777777" w:rsidR="00C34590" w:rsidRPr="007F157C" w:rsidRDefault="00C34590" w:rsidP="006C7FAF">
      <w:pPr>
        <w:pStyle w:val="1"/>
        <w:shd w:val="clear" w:color="auto" w:fill="auto"/>
        <w:spacing w:before="0" w:after="91" w:line="276" w:lineRule="auto"/>
        <w:ind w:firstLine="0"/>
        <w:jc w:val="both"/>
        <w:rPr>
          <w:rFonts w:ascii="Times New Roman" w:hAnsi="Times New Roman" w:cs="Times New Roman"/>
          <w:color w:val="000000"/>
          <w:sz w:val="24"/>
          <w:szCs w:val="24"/>
        </w:rPr>
      </w:pPr>
    </w:p>
    <w:p w14:paraId="7BAC712D" w14:textId="578766FD" w:rsidR="007806DC" w:rsidRPr="007F157C" w:rsidRDefault="007806DC" w:rsidP="006C7FAF">
      <w:pPr>
        <w:pStyle w:val="1"/>
        <w:shd w:val="clear" w:color="auto" w:fill="auto"/>
        <w:spacing w:before="0" w:after="91" w:line="276" w:lineRule="auto"/>
        <w:ind w:firstLine="0"/>
        <w:jc w:val="both"/>
        <w:rPr>
          <w:rFonts w:ascii="Times New Roman" w:hAnsi="Times New Roman" w:cs="Times New Roman"/>
          <w:sz w:val="24"/>
          <w:szCs w:val="24"/>
        </w:rPr>
      </w:pPr>
      <w:r w:rsidRPr="007F157C">
        <w:rPr>
          <w:rFonts w:ascii="Times New Roman" w:hAnsi="Times New Roman" w:cs="Times New Roman"/>
          <w:color w:val="000000"/>
          <w:sz w:val="24"/>
          <w:szCs w:val="24"/>
        </w:rPr>
        <w:t>Και τα οποία υποβάλλονται:</w:t>
      </w:r>
    </w:p>
    <w:p w14:paraId="217EBCA4" w14:textId="46EBECB5" w:rsidR="007806DC" w:rsidRPr="007F157C" w:rsidRDefault="007806DC" w:rsidP="006C7FAF">
      <w:pPr>
        <w:pStyle w:val="1"/>
        <w:shd w:val="clear" w:color="auto" w:fill="auto"/>
        <w:tabs>
          <w:tab w:val="left" w:pos="313"/>
        </w:tabs>
        <w:spacing w:before="0" w:after="253" w:line="276" w:lineRule="auto"/>
        <w:ind w:right="380" w:firstLine="0"/>
        <w:rPr>
          <w:rFonts w:ascii="Times New Roman" w:hAnsi="Times New Roman" w:cs="Times New Roman"/>
          <w:sz w:val="24"/>
          <w:szCs w:val="24"/>
        </w:rPr>
      </w:pPr>
      <w:r w:rsidRPr="007F157C">
        <w:rPr>
          <w:rStyle w:val="a1"/>
          <w:rFonts w:ascii="Times New Roman" w:hAnsi="Times New Roman" w:cs="Times New Roman"/>
          <w:sz w:val="24"/>
          <w:szCs w:val="24"/>
        </w:rPr>
        <w:t xml:space="preserve">Είτε ηλεκτρονικά </w:t>
      </w:r>
      <w:r w:rsidRPr="007F157C">
        <w:rPr>
          <w:rFonts w:ascii="Times New Roman" w:hAnsi="Times New Roman" w:cs="Times New Roman"/>
          <w:color w:val="000000"/>
          <w:sz w:val="24"/>
          <w:szCs w:val="24"/>
        </w:rPr>
        <w:t xml:space="preserve">(σε μορφή </w:t>
      </w:r>
      <w:r w:rsidRPr="007F157C">
        <w:rPr>
          <w:rFonts w:ascii="Times New Roman" w:hAnsi="Times New Roman" w:cs="Times New Roman"/>
          <w:color w:val="000000"/>
          <w:sz w:val="24"/>
          <w:szCs w:val="24"/>
          <w:lang w:val="en-US"/>
        </w:rPr>
        <w:t>word</w:t>
      </w:r>
      <w:r w:rsidRPr="007F157C">
        <w:rPr>
          <w:rFonts w:ascii="Times New Roman" w:hAnsi="Times New Roman" w:cs="Times New Roman"/>
          <w:color w:val="000000"/>
          <w:sz w:val="24"/>
          <w:szCs w:val="24"/>
        </w:rPr>
        <w:t>) στην ηλεκτρονική διεύθυνση:</w:t>
      </w:r>
      <w:r w:rsidR="00C75744">
        <w:rPr>
          <w:rFonts w:ascii="Times New Roman" w:hAnsi="Times New Roman" w:cs="Times New Roman"/>
          <w:color w:val="000000"/>
          <w:sz w:val="24"/>
          <w:szCs w:val="24"/>
        </w:rPr>
        <w:t xml:space="preserve"> </w:t>
      </w:r>
      <w:hyperlink r:id="rId10" w:history="1">
        <w:r w:rsidR="00C75744" w:rsidRPr="00F927D7">
          <w:rPr>
            <w:rStyle w:val="Hyperlink"/>
            <w:rFonts w:ascii="Times New Roman" w:hAnsi="Times New Roman" w:cs="Times New Roman"/>
            <w:sz w:val="24"/>
            <w:szCs w:val="24"/>
            <w:lang w:val="en-US"/>
          </w:rPr>
          <w:t>ghorfanos</w:t>
        </w:r>
        <w:r w:rsidR="00C75744" w:rsidRPr="00F927D7">
          <w:rPr>
            <w:rStyle w:val="Hyperlink"/>
            <w:rFonts w:ascii="Times New Roman" w:hAnsi="Times New Roman" w:cs="Times New Roman"/>
            <w:sz w:val="24"/>
            <w:szCs w:val="24"/>
          </w:rPr>
          <w:t>@</w:t>
        </w:r>
        <w:r w:rsidR="00C75744" w:rsidRPr="00F927D7">
          <w:rPr>
            <w:rStyle w:val="Hyperlink"/>
            <w:rFonts w:ascii="Times New Roman" w:hAnsi="Times New Roman" w:cs="Times New Roman"/>
            <w:sz w:val="24"/>
            <w:szCs w:val="24"/>
            <w:lang w:val="en-US"/>
          </w:rPr>
          <w:t>uoc</w:t>
        </w:r>
        <w:r w:rsidR="00C75744" w:rsidRPr="00F927D7">
          <w:rPr>
            <w:rStyle w:val="Hyperlink"/>
            <w:rFonts w:ascii="Times New Roman" w:hAnsi="Times New Roman" w:cs="Times New Roman"/>
            <w:sz w:val="24"/>
            <w:szCs w:val="24"/>
          </w:rPr>
          <w:t>.</w:t>
        </w:r>
        <w:r w:rsidR="00C75744" w:rsidRPr="00F927D7">
          <w:rPr>
            <w:rStyle w:val="Hyperlink"/>
            <w:rFonts w:ascii="Times New Roman" w:hAnsi="Times New Roman" w:cs="Times New Roman"/>
            <w:sz w:val="24"/>
            <w:szCs w:val="24"/>
            <w:lang w:val="en-US"/>
          </w:rPr>
          <w:t>gr</w:t>
        </w:r>
      </w:hyperlink>
    </w:p>
    <w:p w14:paraId="3B8999A0" w14:textId="55BE04BE" w:rsidR="002D3FEC" w:rsidRPr="008B2334" w:rsidRDefault="007806DC" w:rsidP="000C6DB0">
      <w:pPr>
        <w:pStyle w:val="1"/>
        <w:shd w:val="clear" w:color="auto" w:fill="auto"/>
        <w:spacing w:before="0" w:after="60" w:line="274" w:lineRule="exact"/>
        <w:ind w:right="-58" w:firstLine="0"/>
        <w:jc w:val="both"/>
        <w:rPr>
          <w:rFonts w:ascii="Times New Roman" w:hAnsi="Times New Roman" w:cs="Times New Roman"/>
          <w:color w:val="000000"/>
          <w:sz w:val="24"/>
          <w:szCs w:val="24"/>
        </w:rPr>
      </w:pPr>
      <w:r w:rsidRPr="007F157C">
        <w:rPr>
          <w:rStyle w:val="a1"/>
          <w:rFonts w:ascii="Times New Roman" w:hAnsi="Times New Roman" w:cs="Times New Roman"/>
          <w:sz w:val="24"/>
          <w:szCs w:val="24"/>
        </w:rPr>
        <w:t xml:space="preserve">Είτε εντύπως </w:t>
      </w:r>
      <w:r w:rsidRPr="007F157C">
        <w:rPr>
          <w:rFonts w:ascii="Times New Roman" w:hAnsi="Times New Roman" w:cs="Times New Roman"/>
          <w:color w:val="000000"/>
          <w:sz w:val="24"/>
          <w:szCs w:val="24"/>
        </w:rPr>
        <w:t>στη Γραμματεία Π.Α.</w:t>
      </w:r>
      <w:r w:rsidR="008B2334">
        <w:rPr>
          <w:rFonts w:ascii="Times New Roman" w:hAnsi="Times New Roman" w:cs="Times New Roman"/>
          <w:color w:val="000000"/>
          <w:sz w:val="24"/>
          <w:szCs w:val="24"/>
        </w:rPr>
        <w:t xml:space="preserve"> του Τμήματος,</w:t>
      </w:r>
      <w:r w:rsidR="00D4186A" w:rsidRPr="007F157C">
        <w:rPr>
          <w:rFonts w:ascii="Times New Roman" w:hAnsi="Times New Roman" w:cs="Times New Roman"/>
          <w:color w:val="000000"/>
          <w:sz w:val="24"/>
          <w:szCs w:val="24"/>
        </w:rPr>
        <w:t xml:space="preserve"> </w:t>
      </w:r>
      <w:r w:rsidR="008B2334">
        <w:rPr>
          <w:rFonts w:ascii="Times New Roman" w:hAnsi="Times New Roman" w:cs="Times New Roman"/>
          <w:color w:val="000000"/>
          <w:sz w:val="24"/>
          <w:szCs w:val="24"/>
        </w:rPr>
        <w:t>στον κύριο Γεώργιο Ορφανό</w:t>
      </w:r>
    </w:p>
    <w:p w14:paraId="5E546F7E" w14:textId="77777777" w:rsidR="00074442" w:rsidRPr="007F157C" w:rsidRDefault="00074442" w:rsidP="000C6DB0">
      <w:pPr>
        <w:pStyle w:val="1"/>
        <w:shd w:val="clear" w:color="auto" w:fill="auto"/>
        <w:spacing w:before="0" w:after="60" w:line="274" w:lineRule="exact"/>
        <w:ind w:right="-58" w:firstLine="0"/>
        <w:jc w:val="both"/>
        <w:rPr>
          <w:rFonts w:ascii="Times New Roman" w:hAnsi="Times New Roman" w:cs="Times New Roman"/>
          <w:color w:val="000000"/>
          <w:sz w:val="24"/>
          <w:szCs w:val="24"/>
        </w:rPr>
      </w:pPr>
    </w:p>
    <w:p w14:paraId="5DBB5689" w14:textId="77777777" w:rsidR="00074442" w:rsidRPr="007F157C" w:rsidRDefault="00074442" w:rsidP="00074442">
      <w:pPr>
        <w:pStyle w:val="1"/>
        <w:shd w:val="clear" w:color="auto" w:fill="auto"/>
        <w:spacing w:before="0" w:after="60" w:line="274" w:lineRule="exact"/>
        <w:ind w:left="20" w:right="-58" w:firstLine="0"/>
        <w:jc w:val="both"/>
        <w:rPr>
          <w:rFonts w:ascii="Times New Roman" w:hAnsi="Times New Roman" w:cs="Times New Roman"/>
          <w:color w:val="000000"/>
          <w:sz w:val="24"/>
          <w:szCs w:val="24"/>
        </w:rPr>
      </w:pPr>
      <w:r w:rsidRPr="007F157C">
        <w:rPr>
          <w:rFonts w:ascii="Times New Roman" w:hAnsi="Times New Roman" w:cs="Times New Roman"/>
          <w:color w:val="000000"/>
          <w:sz w:val="24"/>
          <w:szCs w:val="24"/>
        </w:rPr>
        <w:t>Οι φοιτητές με την υποβολή της αίτησής τους, εξουσιοδοτούν τα αρμόδια όργανα  Τμήματος να ζητήσουν από τη Γραμματεία του Τμήματός τους Πιστοποιητικό Αναλυτικής Βαθμολογίας ή κάθε άλλο σχετικό στοιχείο, που θα επιτρέψει την αξιολόγηση με βάση τα κριτήρια και τις διαδικασίες που αναφέρονται σε αυτή την πρόσκληση.</w:t>
      </w:r>
    </w:p>
    <w:p w14:paraId="1A611FA2" w14:textId="77777777" w:rsidR="000C6DB0" w:rsidRPr="007F157C" w:rsidRDefault="000C6DB0" w:rsidP="000C6DB0">
      <w:pPr>
        <w:pStyle w:val="1"/>
        <w:shd w:val="clear" w:color="auto" w:fill="auto"/>
        <w:spacing w:before="0" w:after="60" w:line="274" w:lineRule="exact"/>
        <w:ind w:right="-58" w:firstLine="0"/>
        <w:jc w:val="both"/>
        <w:rPr>
          <w:rFonts w:ascii="Times New Roman" w:hAnsi="Times New Roman" w:cs="Times New Roman"/>
          <w:color w:val="000000"/>
          <w:sz w:val="24"/>
          <w:szCs w:val="24"/>
        </w:rPr>
      </w:pPr>
    </w:p>
    <w:p w14:paraId="1836CE56" w14:textId="004E5BC0" w:rsidR="000C6DB0" w:rsidRDefault="00082BF9" w:rsidP="000C6DB0">
      <w:pPr>
        <w:pStyle w:val="1"/>
        <w:shd w:val="clear" w:color="auto" w:fill="auto"/>
        <w:spacing w:before="0" w:after="60" w:line="274" w:lineRule="exact"/>
        <w:ind w:left="20" w:right="-58" w:firstLine="0"/>
        <w:jc w:val="both"/>
        <w:rPr>
          <w:rFonts w:ascii="Times New Roman" w:hAnsi="Times New Roman" w:cs="Times New Roman"/>
          <w:color w:val="000000"/>
          <w:sz w:val="24"/>
          <w:szCs w:val="24"/>
          <w:lang w:val="en-US"/>
        </w:rPr>
      </w:pPr>
      <w:r w:rsidRPr="00082BF9">
        <w:rPr>
          <w:rFonts w:ascii="Times New Roman" w:hAnsi="Times New Roman" w:cs="Times New Roman"/>
          <w:color w:val="000000"/>
          <w:sz w:val="24"/>
          <w:szCs w:val="24"/>
        </w:rPr>
        <w:t>Η προθεσμία υποβολής αιτήσεων είναι δέκα (10) ημερολογιακές ημέρες, από τις 20 Μαΐου 2025 έως και τις 29 Μαΐου 2025.</w:t>
      </w:r>
    </w:p>
    <w:p w14:paraId="1CA5CCB0" w14:textId="77777777" w:rsidR="00082BF9" w:rsidRPr="00082BF9" w:rsidRDefault="00082BF9" w:rsidP="000C6DB0">
      <w:pPr>
        <w:pStyle w:val="1"/>
        <w:shd w:val="clear" w:color="auto" w:fill="auto"/>
        <w:spacing w:before="0" w:after="60" w:line="274" w:lineRule="exact"/>
        <w:ind w:left="20" w:right="-58" w:firstLine="0"/>
        <w:jc w:val="both"/>
        <w:rPr>
          <w:rFonts w:ascii="Times New Roman" w:hAnsi="Times New Roman" w:cs="Times New Roman"/>
          <w:color w:val="000000"/>
          <w:sz w:val="24"/>
          <w:szCs w:val="24"/>
          <w:lang w:val="en-US"/>
        </w:rPr>
      </w:pPr>
    </w:p>
    <w:p w14:paraId="7C9B4619" w14:textId="6E467939" w:rsidR="00B80B12" w:rsidRDefault="00074442" w:rsidP="000C6DB0">
      <w:pPr>
        <w:pStyle w:val="1"/>
        <w:shd w:val="clear" w:color="auto" w:fill="auto"/>
        <w:tabs>
          <w:tab w:val="left" w:pos="313"/>
        </w:tabs>
        <w:spacing w:before="0" w:after="934" w:line="276" w:lineRule="auto"/>
        <w:ind w:right="380" w:firstLine="0"/>
        <w:jc w:val="both"/>
        <w:rPr>
          <w:rFonts w:ascii="Times New Roman" w:hAnsi="Times New Roman" w:cs="Times New Roman"/>
          <w:color w:val="000000"/>
          <w:sz w:val="24"/>
          <w:szCs w:val="24"/>
        </w:rPr>
      </w:pPr>
      <w:r w:rsidRPr="007F157C">
        <w:rPr>
          <w:rFonts w:ascii="Times New Roman" w:hAnsi="Times New Roman" w:cs="Times New Roman"/>
          <w:color w:val="000000"/>
          <w:sz w:val="24"/>
          <w:szCs w:val="24"/>
        </w:rPr>
        <w:t xml:space="preserve">Η ανακοίνωση αφορά την πραγματοποίηση πρακτικής άσκησης τρίμηνης διάρκειας, πλήρους απασχόλησης, σύμφωνα με τον εσωτερικό κανονισμό του Τμήματος.  </w:t>
      </w:r>
      <w:r w:rsidR="006E583A">
        <w:rPr>
          <w:rFonts w:ascii="Times New Roman" w:hAnsi="Times New Roman" w:cs="Times New Roman"/>
          <w:color w:val="000000"/>
          <w:sz w:val="24"/>
          <w:szCs w:val="24"/>
        </w:rPr>
        <w:t>Η</w:t>
      </w:r>
      <w:r w:rsidRPr="007F157C">
        <w:rPr>
          <w:rFonts w:ascii="Times New Roman" w:hAnsi="Times New Roman" w:cs="Times New Roman"/>
          <w:color w:val="000000"/>
          <w:sz w:val="24"/>
          <w:szCs w:val="24"/>
        </w:rPr>
        <w:t xml:space="preserve"> πρακτικ</w:t>
      </w:r>
      <w:r w:rsidR="006E583A">
        <w:rPr>
          <w:rFonts w:ascii="Times New Roman" w:hAnsi="Times New Roman" w:cs="Times New Roman"/>
          <w:color w:val="000000"/>
          <w:sz w:val="24"/>
          <w:szCs w:val="24"/>
        </w:rPr>
        <w:t>ή</w:t>
      </w:r>
      <w:r w:rsidRPr="007F157C">
        <w:rPr>
          <w:rFonts w:ascii="Times New Roman" w:hAnsi="Times New Roman" w:cs="Times New Roman"/>
          <w:color w:val="000000"/>
          <w:sz w:val="24"/>
          <w:szCs w:val="24"/>
        </w:rPr>
        <w:t xml:space="preserve"> </w:t>
      </w:r>
      <w:proofErr w:type="spellStart"/>
      <w:r w:rsidRPr="007F157C">
        <w:rPr>
          <w:rFonts w:ascii="Times New Roman" w:hAnsi="Times New Roman" w:cs="Times New Roman"/>
          <w:color w:val="000000"/>
          <w:sz w:val="24"/>
          <w:szCs w:val="24"/>
        </w:rPr>
        <w:t>ασκήσ</w:t>
      </w:r>
      <w:r w:rsidR="006E583A">
        <w:rPr>
          <w:rFonts w:ascii="Times New Roman" w:hAnsi="Times New Roman" w:cs="Times New Roman"/>
          <w:color w:val="000000"/>
          <w:sz w:val="24"/>
          <w:szCs w:val="24"/>
        </w:rPr>
        <w:t>η</w:t>
      </w:r>
      <w:proofErr w:type="spellEnd"/>
      <w:r w:rsidRPr="007F157C">
        <w:rPr>
          <w:rFonts w:ascii="Times New Roman" w:hAnsi="Times New Roman" w:cs="Times New Roman"/>
          <w:color w:val="000000"/>
          <w:sz w:val="24"/>
          <w:szCs w:val="24"/>
        </w:rPr>
        <w:t xml:space="preserve"> μπορ</w:t>
      </w:r>
      <w:r w:rsidR="006E583A">
        <w:rPr>
          <w:rFonts w:ascii="Times New Roman" w:hAnsi="Times New Roman" w:cs="Times New Roman"/>
          <w:color w:val="000000"/>
          <w:sz w:val="24"/>
          <w:szCs w:val="24"/>
        </w:rPr>
        <w:t>εί</w:t>
      </w:r>
      <w:r w:rsidRPr="007F157C">
        <w:rPr>
          <w:rFonts w:ascii="Times New Roman" w:hAnsi="Times New Roman" w:cs="Times New Roman"/>
          <w:color w:val="000000"/>
          <w:sz w:val="24"/>
          <w:szCs w:val="24"/>
        </w:rPr>
        <w:t xml:space="preserve"> να πραγματοποιηθ</w:t>
      </w:r>
      <w:r w:rsidR="006E583A">
        <w:rPr>
          <w:rFonts w:ascii="Times New Roman" w:hAnsi="Times New Roman" w:cs="Times New Roman"/>
          <w:color w:val="000000"/>
          <w:sz w:val="24"/>
          <w:szCs w:val="24"/>
        </w:rPr>
        <w:t>εί</w:t>
      </w:r>
      <w:r w:rsidRPr="007F157C">
        <w:rPr>
          <w:rFonts w:ascii="Times New Roman" w:hAnsi="Times New Roman" w:cs="Times New Roman"/>
          <w:color w:val="000000"/>
          <w:sz w:val="24"/>
          <w:szCs w:val="24"/>
        </w:rPr>
        <w:t xml:space="preserve"> σε φορείς υποδοχής του ιδιωτικού ή και του δημόσιου τομέα, και η αμοιβή για κάθε φοιτητή, ανέρχεται στο ποσό των  </w:t>
      </w:r>
      <w:r w:rsidRPr="007F157C">
        <w:rPr>
          <w:rFonts w:ascii="Times New Roman" w:hAnsi="Times New Roman" w:cs="Times New Roman"/>
          <w:b/>
          <w:bCs/>
          <w:color w:val="000000"/>
          <w:sz w:val="24"/>
          <w:szCs w:val="24"/>
        </w:rPr>
        <w:t>350 € μικτά</w:t>
      </w:r>
      <w:r w:rsidRPr="007F157C">
        <w:rPr>
          <w:rFonts w:ascii="Times New Roman" w:hAnsi="Times New Roman" w:cs="Times New Roman"/>
          <w:color w:val="000000"/>
          <w:sz w:val="24"/>
          <w:szCs w:val="24"/>
        </w:rPr>
        <w:t xml:space="preserve"> τον μήνα. </w:t>
      </w:r>
    </w:p>
    <w:p w14:paraId="14648ED2" w14:textId="53D0640E" w:rsidR="000C6DB0" w:rsidRPr="007F157C" w:rsidRDefault="00C82D5D" w:rsidP="000C6DB0">
      <w:pPr>
        <w:pStyle w:val="1"/>
        <w:shd w:val="clear" w:color="auto" w:fill="auto"/>
        <w:tabs>
          <w:tab w:val="left" w:pos="313"/>
        </w:tabs>
        <w:spacing w:before="0" w:after="934" w:line="276" w:lineRule="auto"/>
        <w:ind w:right="380" w:firstLine="0"/>
        <w:jc w:val="both"/>
        <w:rPr>
          <w:rFonts w:ascii="Times New Roman" w:hAnsi="Times New Roman" w:cs="Times New Roman"/>
          <w:color w:val="000000"/>
          <w:sz w:val="24"/>
          <w:szCs w:val="24"/>
        </w:rPr>
      </w:pPr>
      <w:r w:rsidRPr="007F157C">
        <w:rPr>
          <w:rFonts w:ascii="Times New Roman" w:hAnsi="Times New Roman" w:cs="Times New Roman"/>
          <w:color w:val="000000"/>
          <w:sz w:val="24"/>
          <w:szCs w:val="24"/>
        </w:rPr>
        <w:lastRenderedPageBreak/>
        <w:t xml:space="preserve">Μετά την ολοκλήρωση υποβολής των αιτήσεων, αυτές αξιολογούνται από </w:t>
      </w:r>
      <w:r w:rsidR="00A946A7" w:rsidRPr="007F157C">
        <w:rPr>
          <w:rFonts w:ascii="Times New Roman" w:hAnsi="Times New Roman" w:cs="Times New Roman"/>
          <w:color w:val="000000"/>
          <w:sz w:val="24"/>
          <w:szCs w:val="24"/>
        </w:rPr>
        <w:t>την Επιτροπή Πρακτικής Άσκησης</w:t>
      </w:r>
      <w:r w:rsidRPr="007F157C">
        <w:rPr>
          <w:rFonts w:ascii="Times New Roman" w:hAnsi="Times New Roman" w:cs="Times New Roman"/>
          <w:color w:val="000000"/>
          <w:sz w:val="24"/>
          <w:szCs w:val="24"/>
        </w:rPr>
        <w:t xml:space="preserve"> του Τμήματος και ανακοινώνονται πίνακες προσωρινών αποτελεσμάτων, τόσο στο</w:t>
      </w:r>
      <w:r w:rsidR="00A946A7" w:rsidRPr="007F157C">
        <w:rPr>
          <w:rFonts w:ascii="Times New Roman" w:hAnsi="Times New Roman" w:cs="Times New Roman"/>
          <w:color w:val="000000"/>
          <w:sz w:val="24"/>
          <w:szCs w:val="24"/>
        </w:rPr>
        <w:t>ν</w:t>
      </w:r>
      <w:r w:rsidRPr="007F157C">
        <w:rPr>
          <w:rFonts w:ascii="Times New Roman" w:hAnsi="Times New Roman" w:cs="Times New Roman"/>
          <w:color w:val="000000"/>
          <w:sz w:val="24"/>
          <w:szCs w:val="24"/>
        </w:rPr>
        <w:t xml:space="preserve"> </w:t>
      </w:r>
      <w:proofErr w:type="spellStart"/>
      <w:r w:rsidR="000C6DB0" w:rsidRPr="007F157C">
        <w:rPr>
          <w:rFonts w:ascii="Times New Roman" w:hAnsi="Times New Roman" w:cs="Times New Roman"/>
          <w:color w:val="000000"/>
          <w:sz w:val="24"/>
          <w:szCs w:val="24"/>
        </w:rPr>
        <w:t>ιστότοπο</w:t>
      </w:r>
      <w:proofErr w:type="spellEnd"/>
      <w:r w:rsidR="000C6DB0" w:rsidRPr="007F157C">
        <w:rPr>
          <w:rFonts w:ascii="Times New Roman" w:hAnsi="Times New Roman" w:cs="Times New Roman"/>
          <w:color w:val="000000"/>
          <w:sz w:val="24"/>
          <w:szCs w:val="24"/>
        </w:rPr>
        <w:t xml:space="preserve"> </w:t>
      </w:r>
      <w:r w:rsidR="007F157C">
        <w:rPr>
          <w:rFonts w:ascii="Times New Roman" w:hAnsi="Times New Roman" w:cs="Times New Roman"/>
          <w:color w:val="000000"/>
          <w:sz w:val="24"/>
          <w:szCs w:val="24"/>
        </w:rPr>
        <w:t>του Τμήματος</w:t>
      </w:r>
      <w:r w:rsidRPr="007F157C">
        <w:rPr>
          <w:rFonts w:ascii="Times New Roman" w:hAnsi="Times New Roman" w:cs="Times New Roman"/>
          <w:color w:val="000000"/>
          <w:sz w:val="24"/>
          <w:szCs w:val="24"/>
        </w:rPr>
        <w:t xml:space="preserve"> όσο και στον </w:t>
      </w:r>
      <w:proofErr w:type="spellStart"/>
      <w:r w:rsidRPr="007F157C">
        <w:rPr>
          <w:rFonts w:ascii="Times New Roman" w:hAnsi="Times New Roman" w:cs="Times New Roman"/>
          <w:color w:val="000000"/>
          <w:sz w:val="24"/>
          <w:szCs w:val="24"/>
        </w:rPr>
        <w:t>ιστότοπο</w:t>
      </w:r>
      <w:proofErr w:type="spellEnd"/>
      <w:r w:rsidRPr="007F157C">
        <w:rPr>
          <w:rFonts w:ascii="Times New Roman" w:hAnsi="Times New Roman" w:cs="Times New Roman"/>
          <w:color w:val="000000"/>
          <w:sz w:val="24"/>
          <w:szCs w:val="24"/>
        </w:rPr>
        <w:t xml:space="preserve"> του Γραφείου Πρακτικής Άσκησης. Οι φοιτητές έχουν δικαίωμα να υποβάλουν τεκμηριωμένη ένσταση επί των προσωρινών πινάκων αποτελεσμάτων εντός </w:t>
      </w:r>
      <w:r w:rsidRPr="007F157C">
        <w:rPr>
          <w:rFonts w:ascii="Times New Roman" w:hAnsi="Times New Roman" w:cs="Times New Roman"/>
          <w:b/>
          <w:bCs/>
          <w:color w:val="000000"/>
          <w:sz w:val="24"/>
          <w:szCs w:val="24"/>
        </w:rPr>
        <w:t>πέντε ημερολογιακών ημερών</w:t>
      </w:r>
      <w:r w:rsidRPr="007F157C">
        <w:rPr>
          <w:rFonts w:ascii="Times New Roman" w:hAnsi="Times New Roman" w:cs="Times New Roman"/>
          <w:color w:val="000000"/>
          <w:sz w:val="24"/>
          <w:szCs w:val="24"/>
        </w:rPr>
        <w:t xml:space="preserve"> από την ημερομηνία ανακοίνωσης αυτών</w:t>
      </w:r>
      <w:r w:rsidR="00C3376E" w:rsidRPr="007F157C">
        <w:rPr>
          <w:rFonts w:ascii="Times New Roman" w:hAnsi="Times New Roman" w:cs="Times New Roman"/>
          <w:color w:val="000000"/>
          <w:sz w:val="24"/>
          <w:szCs w:val="24"/>
        </w:rPr>
        <w:t>.</w:t>
      </w:r>
      <w:r w:rsidRPr="007F157C">
        <w:rPr>
          <w:rFonts w:ascii="Times New Roman" w:hAnsi="Times New Roman" w:cs="Times New Roman"/>
          <w:color w:val="000000"/>
          <w:sz w:val="24"/>
          <w:szCs w:val="24"/>
        </w:rPr>
        <w:t xml:space="preserve"> </w:t>
      </w:r>
    </w:p>
    <w:p w14:paraId="06035B05" w14:textId="2BC7C1A0" w:rsidR="000C6DB0" w:rsidRDefault="00C82D5D" w:rsidP="000C6DB0">
      <w:pPr>
        <w:pStyle w:val="1"/>
        <w:shd w:val="clear" w:color="auto" w:fill="auto"/>
        <w:tabs>
          <w:tab w:val="left" w:pos="313"/>
        </w:tabs>
        <w:spacing w:before="0" w:after="934" w:line="276" w:lineRule="auto"/>
        <w:ind w:right="380" w:firstLine="0"/>
        <w:jc w:val="both"/>
      </w:pPr>
      <w:r w:rsidRPr="007F157C">
        <w:rPr>
          <w:rFonts w:ascii="Times New Roman" w:hAnsi="Times New Roman" w:cs="Times New Roman"/>
          <w:color w:val="000000"/>
          <w:sz w:val="24"/>
          <w:szCs w:val="24"/>
        </w:rPr>
        <w:t>Μετά την εξέταση των πιθανών ενστάσεων από τα αρμόδια όργανα,</w:t>
      </w:r>
      <w:r w:rsidR="000C6DB0" w:rsidRPr="007F157C">
        <w:rPr>
          <w:rFonts w:ascii="Times New Roman" w:hAnsi="Times New Roman" w:cs="Times New Roman"/>
          <w:color w:val="000000"/>
          <w:sz w:val="24"/>
          <w:szCs w:val="24"/>
        </w:rPr>
        <w:t xml:space="preserve"> </w:t>
      </w:r>
      <w:r w:rsidRPr="007F157C">
        <w:rPr>
          <w:rFonts w:ascii="Times New Roman" w:hAnsi="Times New Roman" w:cs="Times New Roman"/>
          <w:color w:val="000000"/>
          <w:sz w:val="24"/>
          <w:szCs w:val="24"/>
        </w:rPr>
        <w:t>ανακοινώνονται πίνακες οριστικών αποτελεσμάτων όπως θα έχουν εγκριθεί από τ</w:t>
      </w:r>
      <w:r w:rsidR="000C6DB0" w:rsidRPr="007F157C">
        <w:rPr>
          <w:rFonts w:ascii="Times New Roman" w:hAnsi="Times New Roman" w:cs="Times New Roman"/>
          <w:color w:val="000000"/>
          <w:sz w:val="24"/>
          <w:szCs w:val="24"/>
        </w:rPr>
        <w:t xml:space="preserve">ην Επιτροπή Σπουδών ή Συνέλευση </w:t>
      </w:r>
      <w:r w:rsidRPr="007F157C">
        <w:rPr>
          <w:rFonts w:ascii="Times New Roman" w:hAnsi="Times New Roman" w:cs="Times New Roman"/>
          <w:color w:val="000000"/>
          <w:sz w:val="24"/>
          <w:szCs w:val="24"/>
        </w:rPr>
        <w:t>τ</w:t>
      </w:r>
      <w:r w:rsidR="000C6DB0" w:rsidRPr="007F157C">
        <w:rPr>
          <w:rFonts w:ascii="Times New Roman" w:hAnsi="Times New Roman" w:cs="Times New Roman"/>
          <w:color w:val="000000"/>
          <w:sz w:val="24"/>
          <w:szCs w:val="24"/>
        </w:rPr>
        <w:t xml:space="preserve">ου </w:t>
      </w:r>
      <w:r w:rsidRPr="007F157C">
        <w:rPr>
          <w:rFonts w:ascii="Times New Roman" w:hAnsi="Times New Roman" w:cs="Times New Roman"/>
          <w:color w:val="000000"/>
          <w:sz w:val="24"/>
          <w:szCs w:val="24"/>
        </w:rPr>
        <w:t xml:space="preserve"> Τμ</w:t>
      </w:r>
      <w:r w:rsidR="000C6DB0" w:rsidRPr="007F157C">
        <w:rPr>
          <w:rFonts w:ascii="Times New Roman" w:hAnsi="Times New Roman" w:cs="Times New Roman"/>
          <w:color w:val="000000"/>
          <w:sz w:val="24"/>
          <w:szCs w:val="24"/>
        </w:rPr>
        <w:t>ήματος</w:t>
      </w:r>
      <w:r w:rsidRPr="007F157C">
        <w:rPr>
          <w:rFonts w:ascii="Times New Roman" w:hAnsi="Times New Roman" w:cs="Times New Roman"/>
          <w:color w:val="000000"/>
          <w:sz w:val="24"/>
          <w:szCs w:val="24"/>
        </w:rPr>
        <w:t>, τόσο στο</w:t>
      </w:r>
      <w:r w:rsidR="000C6DB0" w:rsidRPr="007F157C">
        <w:rPr>
          <w:rFonts w:ascii="Times New Roman" w:hAnsi="Times New Roman" w:cs="Times New Roman"/>
          <w:color w:val="000000"/>
          <w:sz w:val="24"/>
          <w:szCs w:val="24"/>
        </w:rPr>
        <w:t>ν</w:t>
      </w:r>
      <w:r w:rsidRPr="007F157C">
        <w:rPr>
          <w:rFonts w:ascii="Times New Roman" w:hAnsi="Times New Roman" w:cs="Times New Roman"/>
          <w:color w:val="000000"/>
          <w:sz w:val="24"/>
          <w:szCs w:val="24"/>
        </w:rPr>
        <w:t xml:space="preserve"> </w:t>
      </w:r>
      <w:proofErr w:type="spellStart"/>
      <w:r w:rsidRPr="007F157C">
        <w:rPr>
          <w:rFonts w:ascii="Times New Roman" w:hAnsi="Times New Roman" w:cs="Times New Roman"/>
          <w:color w:val="000000"/>
          <w:sz w:val="24"/>
          <w:szCs w:val="24"/>
        </w:rPr>
        <w:t>ιστ</w:t>
      </w:r>
      <w:r w:rsidR="000C6DB0" w:rsidRPr="007F157C">
        <w:rPr>
          <w:rFonts w:ascii="Times New Roman" w:hAnsi="Times New Roman" w:cs="Times New Roman"/>
          <w:color w:val="000000"/>
          <w:sz w:val="24"/>
          <w:szCs w:val="24"/>
        </w:rPr>
        <w:t>ό</w:t>
      </w:r>
      <w:r w:rsidRPr="007F157C">
        <w:rPr>
          <w:rFonts w:ascii="Times New Roman" w:hAnsi="Times New Roman" w:cs="Times New Roman"/>
          <w:color w:val="000000"/>
          <w:sz w:val="24"/>
          <w:szCs w:val="24"/>
        </w:rPr>
        <w:t>τ</w:t>
      </w:r>
      <w:r w:rsidR="000C6DB0" w:rsidRPr="007F157C">
        <w:rPr>
          <w:rFonts w:ascii="Times New Roman" w:hAnsi="Times New Roman" w:cs="Times New Roman"/>
          <w:color w:val="000000"/>
          <w:sz w:val="24"/>
          <w:szCs w:val="24"/>
        </w:rPr>
        <w:t>ο</w:t>
      </w:r>
      <w:r w:rsidRPr="007F157C">
        <w:rPr>
          <w:rFonts w:ascii="Times New Roman" w:hAnsi="Times New Roman" w:cs="Times New Roman"/>
          <w:color w:val="000000"/>
          <w:sz w:val="24"/>
          <w:szCs w:val="24"/>
        </w:rPr>
        <w:t>πο</w:t>
      </w:r>
      <w:proofErr w:type="spellEnd"/>
      <w:r w:rsidRPr="007F157C">
        <w:rPr>
          <w:rFonts w:ascii="Times New Roman" w:hAnsi="Times New Roman" w:cs="Times New Roman"/>
          <w:color w:val="000000"/>
          <w:sz w:val="24"/>
          <w:szCs w:val="24"/>
        </w:rPr>
        <w:t xml:space="preserve"> τ</w:t>
      </w:r>
      <w:r w:rsidR="000C6DB0" w:rsidRPr="007F157C">
        <w:rPr>
          <w:rFonts w:ascii="Times New Roman" w:hAnsi="Times New Roman" w:cs="Times New Roman"/>
          <w:color w:val="000000"/>
          <w:sz w:val="24"/>
          <w:szCs w:val="24"/>
        </w:rPr>
        <w:t>ου</w:t>
      </w:r>
      <w:r w:rsidRPr="007F157C">
        <w:rPr>
          <w:rFonts w:ascii="Times New Roman" w:hAnsi="Times New Roman" w:cs="Times New Roman"/>
          <w:color w:val="000000"/>
          <w:sz w:val="24"/>
          <w:szCs w:val="24"/>
        </w:rPr>
        <w:t xml:space="preserve"> </w:t>
      </w:r>
      <w:r w:rsidR="000C6DB0" w:rsidRPr="007F157C">
        <w:rPr>
          <w:rFonts w:ascii="Times New Roman" w:hAnsi="Times New Roman" w:cs="Times New Roman"/>
          <w:color w:val="000000"/>
          <w:sz w:val="24"/>
          <w:szCs w:val="24"/>
        </w:rPr>
        <w:t>Τμήματος</w:t>
      </w:r>
      <w:r w:rsidRPr="007F157C">
        <w:rPr>
          <w:rFonts w:ascii="Times New Roman" w:hAnsi="Times New Roman" w:cs="Times New Roman"/>
          <w:color w:val="000000"/>
          <w:sz w:val="24"/>
          <w:szCs w:val="24"/>
        </w:rPr>
        <w:t xml:space="preserve"> όσο και στον </w:t>
      </w:r>
      <w:proofErr w:type="spellStart"/>
      <w:r w:rsidRPr="007F157C">
        <w:rPr>
          <w:rFonts w:ascii="Times New Roman" w:hAnsi="Times New Roman" w:cs="Times New Roman"/>
          <w:color w:val="000000"/>
          <w:sz w:val="24"/>
          <w:szCs w:val="24"/>
        </w:rPr>
        <w:t>ιστότοπο</w:t>
      </w:r>
      <w:proofErr w:type="spellEnd"/>
      <w:r w:rsidRPr="007F157C">
        <w:rPr>
          <w:rFonts w:ascii="Times New Roman" w:hAnsi="Times New Roman" w:cs="Times New Roman"/>
          <w:color w:val="000000"/>
          <w:sz w:val="24"/>
          <w:szCs w:val="24"/>
        </w:rPr>
        <w:t xml:space="preserve"> του Γραφείου Πρακτικής</w:t>
      </w:r>
      <w:r w:rsidR="000C6DB0" w:rsidRPr="007F157C">
        <w:rPr>
          <w:rFonts w:ascii="Times New Roman" w:hAnsi="Times New Roman" w:cs="Times New Roman"/>
          <w:color w:val="000000"/>
          <w:sz w:val="24"/>
          <w:szCs w:val="24"/>
        </w:rPr>
        <w:t xml:space="preserve"> </w:t>
      </w:r>
      <w:r w:rsidRPr="007F157C">
        <w:rPr>
          <w:rFonts w:ascii="Times New Roman" w:hAnsi="Times New Roman" w:cs="Times New Roman"/>
          <w:color w:val="000000"/>
          <w:sz w:val="24"/>
          <w:szCs w:val="24"/>
        </w:rPr>
        <w:t>Άσκησης</w:t>
      </w:r>
      <w:r w:rsidR="000C6DB0" w:rsidRPr="007F157C">
        <w:rPr>
          <w:rFonts w:ascii="Times New Roman" w:hAnsi="Times New Roman" w:cs="Times New Roman"/>
          <w:color w:val="000000"/>
          <w:sz w:val="24"/>
          <w:szCs w:val="24"/>
        </w:rPr>
        <w:t xml:space="preserve"> </w:t>
      </w:r>
      <w:hyperlink r:id="rId11" w:history="1">
        <w:r w:rsidR="004E1300" w:rsidRPr="007F157C">
          <w:rPr>
            <w:rStyle w:val="Hyperlink"/>
            <w:rFonts w:ascii="Times New Roman" w:hAnsi="Times New Roman" w:cs="Times New Roman"/>
            <w:sz w:val="24"/>
            <w:szCs w:val="24"/>
          </w:rPr>
          <w:t>https://career.uoc.gr/praktiki-askisi-2/</w:t>
        </w:r>
      </w:hyperlink>
    </w:p>
    <w:p w14:paraId="2411021D" w14:textId="33592F3F" w:rsidR="00D87A6F" w:rsidRDefault="00D87A6F" w:rsidP="00D87A6F">
      <w:pPr>
        <w:pStyle w:val="1"/>
        <w:shd w:val="clear" w:color="auto" w:fill="auto"/>
        <w:tabs>
          <w:tab w:val="left" w:pos="313"/>
        </w:tabs>
        <w:spacing w:before="0" w:after="934" w:line="276" w:lineRule="auto"/>
        <w:ind w:right="380" w:firstLine="0"/>
        <w:jc w:val="both"/>
        <w:rPr>
          <w:rFonts w:ascii="Times New Roman" w:hAnsi="Times New Roman" w:cs="Times New Roman"/>
          <w:color w:val="000000"/>
          <w:sz w:val="24"/>
          <w:szCs w:val="24"/>
        </w:rPr>
      </w:pPr>
      <w:r w:rsidRPr="00D87A6F">
        <w:rPr>
          <w:rFonts w:ascii="Times New Roman" w:hAnsi="Times New Roman" w:cs="Times New Roman"/>
          <w:color w:val="000000"/>
          <w:sz w:val="24"/>
          <w:szCs w:val="24"/>
        </w:rPr>
        <w:t xml:space="preserve">Οι θέσεις και η έναρξη Πρακτικής Άσκησης καθορίζονται υπό την αίρεση έκδοσης Απόφασης Ένταξης Πράξης στο ΠΑΔΚΣ 2021-2027 κατόπιν της σχετικής πρόσκλησης με τίτλο «Πρακτική Άσκηση Τριτοβάθμιας Εκπαίδευσης </w:t>
      </w:r>
      <w:proofErr w:type="spellStart"/>
      <w:r w:rsidRPr="00D87A6F">
        <w:rPr>
          <w:rFonts w:ascii="Times New Roman" w:hAnsi="Times New Roman" w:cs="Times New Roman"/>
          <w:color w:val="000000"/>
          <w:sz w:val="24"/>
          <w:szCs w:val="24"/>
        </w:rPr>
        <w:t>ακ</w:t>
      </w:r>
      <w:proofErr w:type="spellEnd"/>
      <w:r w:rsidRPr="00D87A6F">
        <w:rPr>
          <w:rFonts w:ascii="Times New Roman" w:hAnsi="Times New Roman" w:cs="Times New Roman"/>
          <w:color w:val="000000"/>
          <w:sz w:val="24"/>
          <w:szCs w:val="24"/>
        </w:rPr>
        <w:t>. ετών 2024-2025, 2025-2026 και 2026-2027»</w:t>
      </w:r>
    </w:p>
    <w:p w14:paraId="574300A0" w14:textId="473A5664" w:rsidR="003D2019" w:rsidRPr="007F157C" w:rsidRDefault="003D2019" w:rsidP="003D2019">
      <w:pPr>
        <w:pStyle w:val="1"/>
        <w:tabs>
          <w:tab w:val="left" w:pos="313"/>
        </w:tabs>
        <w:spacing w:after="934" w:line="276" w:lineRule="auto"/>
        <w:ind w:right="380"/>
        <w:jc w:val="center"/>
        <w:rPr>
          <w:rFonts w:ascii="Times New Roman" w:hAnsi="Times New Roman" w:cs="Times New Roman"/>
          <w:color w:val="000000"/>
          <w:sz w:val="24"/>
          <w:szCs w:val="24"/>
        </w:rPr>
      </w:pPr>
      <w:r w:rsidRPr="007F157C">
        <w:rPr>
          <w:rFonts w:ascii="Times New Roman" w:hAnsi="Times New Roman" w:cs="Times New Roman"/>
          <w:color w:val="000000"/>
          <w:sz w:val="24"/>
          <w:szCs w:val="24"/>
        </w:rPr>
        <w:t>Η Υπεύθυνη Πρακτικής Άσκησης του Τμήματος</w:t>
      </w:r>
    </w:p>
    <w:p w14:paraId="5D920501" w14:textId="04C7DA94" w:rsidR="00F123F1" w:rsidRPr="00D21DC1" w:rsidRDefault="00501034" w:rsidP="003D2019">
      <w:pPr>
        <w:pStyle w:val="1"/>
        <w:shd w:val="clear" w:color="auto" w:fill="auto"/>
        <w:tabs>
          <w:tab w:val="left" w:pos="313"/>
        </w:tabs>
        <w:spacing w:before="0" w:after="934" w:line="276" w:lineRule="auto"/>
        <w:ind w:right="38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Κωνσταντία </w:t>
      </w:r>
      <w:proofErr w:type="spellStart"/>
      <w:r>
        <w:rPr>
          <w:rFonts w:ascii="Times New Roman" w:hAnsi="Times New Roman" w:cs="Times New Roman"/>
          <w:color w:val="000000"/>
          <w:sz w:val="24"/>
          <w:szCs w:val="24"/>
        </w:rPr>
        <w:t>Λύκα</w:t>
      </w:r>
      <w:proofErr w:type="spellEnd"/>
    </w:p>
    <w:sectPr w:rsidR="00F123F1" w:rsidRPr="00D21DC1" w:rsidSect="00C30D7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B478" w14:textId="77777777" w:rsidR="00A839FA" w:rsidRDefault="00A839FA" w:rsidP="009949F3">
      <w:r>
        <w:separator/>
      </w:r>
    </w:p>
  </w:endnote>
  <w:endnote w:type="continuationSeparator" w:id="0">
    <w:p w14:paraId="275371C1" w14:textId="77777777" w:rsidR="00A839FA" w:rsidRDefault="00A839FA" w:rsidP="0099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1105" w14:textId="78D64877" w:rsidR="006C7FAF" w:rsidRPr="006C7FAF" w:rsidRDefault="00D31D43" w:rsidP="006C7FAF">
    <w:pPr>
      <w:pStyle w:val="Footer"/>
      <w:tabs>
        <w:tab w:val="left" w:pos="2160"/>
        <w:tab w:val="left" w:pos="3645"/>
      </w:tabs>
      <w:jc w:val="center"/>
    </w:pPr>
    <w:r w:rsidRPr="00D31D43">
      <w:rPr>
        <w:rFonts w:ascii="Times New Roman" w:eastAsia="Times New Roman" w:hAnsi="Times New Roman" w:cs="Times New Roman"/>
        <w:noProof/>
        <w:color w:val="auto"/>
      </w:rPr>
      <w:drawing>
        <wp:inline distT="0" distB="0" distL="0" distR="0" wp14:anchorId="4FA6FFFB" wp14:editId="02504DA1">
          <wp:extent cx="5274310" cy="498750"/>
          <wp:effectExtent l="0" t="0" r="254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98750"/>
                  </a:xfrm>
                  <a:prstGeom prst="rect">
                    <a:avLst/>
                  </a:prstGeom>
                  <a:noFill/>
                  <a:ln>
                    <a:noFill/>
                  </a:ln>
                </pic:spPr>
              </pic:pic>
            </a:graphicData>
          </a:graphic>
        </wp:inline>
      </w:drawing>
    </w:r>
  </w:p>
  <w:p w14:paraId="4BFFFF58" w14:textId="7F465878" w:rsidR="00B12EE1" w:rsidRDefault="00B12EE1" w:rsidP="008870AD">
    <w:pPr>
      <w:pStyle w:val="Footer"/>
      <w:tabs>
        <w:tab w:val="clear" w:pos="4153"/>
        <w:tab w:val="clear" w:pos="8306"/>
        <w:tab w:val="left" w:pos="2160"/>
        <w:tab w:val="left" w:pos="364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4C74" w14:textId="77777777" w:rsidR="00A839FA" w:rsidRDefault="00A839FA" w:rsidP="009949F3">
      <w:r>
        <w:separator/>
      </w:r>
    </w:p>
  </w:footnote>
  <w:footnote w:type="continuationSeparator" w:id="0">
    <w:p w14:paraId="0225E97A" w14:textId="77777777" w:rsidR="00A839FA" w:rsidRDefault="00A839FA" w:rsidP="0099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B9D9" w14:textId="77777777" w:rsidR="009949F3" w:rsidRDefault="009949F3" w:rsidP="009949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660A9"/>
    <w:multiLevelType w:val="multilevel"/>
    <w:tmpl w:val="CC16EA5C"/>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72D3A"/>
    <w:multiLevelType w:val="hybridMultilevel"/>
    <w:tmpl w:val="945CF1E2"/>
    <w:lvl w:ilvl="0" w:tplc="0D00FE54">
      <w:start w:val="1"/>
      <w:numFmt w:val="decimal"/>
      <w:lvlText w:val="%1."/>
      <w:lvlJc w:val="left"/>
      <w:pPr>
        <w:ind w:left="1100" w:hanging="360"/>
      </w:pPr>
      <w:rPr>
        <w:rFonts w:hint="default"/>
        <w:color w:val="000000"/>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 w15:restartNumberingAfterBreak="0">
    <w:nsid w:val="2E204052"/>
    <w:multiLevelType w:val="hybridMultilevel"/>
    <w:tmpl w:val="76FAEBB2"/>
    <w:lvl w:ilvl="0" w:tplc="0809000F">
      <w:start w:val="1"/>
      <w:numFmt w:val="decimal"/>
      <w:lvlText w:val="%1."/>
      <w:lvlJc w:val="left"/>
      <w:pPr>
        <w:ind w:left="1460" w:hanging="360"/>
      </w:pPr>
    </w:lvl>
    <w:lvl w:ilvl="1" w:tplc="08090019" w:tentative="1">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3" w15:restartNumberingAfterBreak="0">
    <w:nsid w:val="5DCB0504"/>
    <w:multiLevelType w:val="hybridMultilevel"/>
    <w:tmpl w:val="2146BC2C"/>
    <w:lvl w:ilvl="0" w:tplc="0D00FE54">
      <w:start w:val="1"/>
      <w:numFmt w:val="decimal"/>
      <w:lvlText w:val="%1."/>
      <w:lvlJc w:val="left"/>
      <w:pPr>
        <w:ind w:left="110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934247">
    <w:abstractNumId w:val="0"/>
  </w:num>
  <w:num w:numId="2" w16cid:durableId="1580095417">
    <w:abstractNumId w:val="2"/>
  </w:num>
  <w:num w:numId="3" w16cid:durableId="361170386">
    <w:abstractNumId w:val="1"/>
  </w:num>
  <w:num w:numId="4" w16cid:durableId="1507356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DC"/>
    <w:rsid w:val="00001393"/>
    <w:rsid w:val="000721E8"/>
    <w:rsid w:val="000729E5"/>
    <w:rsid w:val="00074442"/>
    <w:rsid w:val="00082BF9"/>
    <w:rsid w:val="000C6DB0"/>
    <w:rsid w:val="000E6990"/>
    <w:rsid w:val="00112CEF"/>
    <w:rsid w:val="00112FD8"/>
    <w:rsid w:val="00123C05"/>
    <w:rsid w:val="00137AEB"/>
    <w:rsid w:val="001C6A52"/>
    <w:rsid w:val="001C6F56"/>
    <w:rsid w:val="001D42BA"/>
    <w:rsid w:val="00203E58"/>
    <w:rsid w:val="00222867"/>
    <w:rsid w:val="0025402B"/>
    <w:rsid w:val="00292A3E"/>
    <w:rsid w:val="002B71F6"/>
    <w:rsid w:val="002D3FEC"/>
    <w:rsid w:val="00300142"/>
    <w:rsid w:val="00314D83"/>
    <w:rsid w:val="00317671"/>
    <w:rsid w:val="00344053"/>
    <w:rsid w:val="0035447E"/>
    <w:rsid w:val="0036493B"/>
    <w:rsid w:val="0038615D"/>
    <w:rsid w:val="00386590"/>
    <w:rsid w:val="00395693"/>
    <w:rsid w:val="003A39B9"/>
    <w:rsid w:val="003D2019"/>
    <w:rsid w:val="003E7CE0"/>
    <w:rsid w:val="00466699"/>
    <w:rsid w:val="00472518"/>
    <w:rsid w:val="0048586D"/>
    <w:rsid w:val="00497C14"/>
    <w:rsid w:val="004B0C39"/>
    <w:rsid w:val="004C5705"/>
    <w:rsid w:val="004E1300"/>
    <w:rsid w:val="00501034"/>
    <w:rsid w:val="0052418B"/>
    <w:rsid w:val="005444A0"/>
    <w:rsid w:val="005558C5"/>
    <w:rsid w:val="00581D79"/>
    <w:rsid w:val="005960ED"/>
    <w:rsid w:val="005A18B5"/>
    <w:rsid w:val="005A58F2"/>
    <w:rsid w:val="005E391E"/>
    <w:rsid w:val="00621CEA"/>
    <w:rsid w:val="00655382"/>
    <w:rsid w:val="00672914"/>
    <w:rsid w:val="006A3B71"/>
    <w:rsid w:val="006C7FAF"/>
    <w:rsid w:val="006D7BE4"/>
    <w:rsid w:val="006E0774"/>
    <w:rsid w:val="006E377E"/>
    <w:rsid w:val="006E583A"/>
    <w:rsid w:val="006E69D8"/>
    <w:rsid w:val="006E7667"/>
    <w:rsid w:val="00713713"/>
    <w:rsid w:val="007137FF"/>
    <w:rsid w:val="0074327F"/>
    <w:rsid w:val="007806DC"/>
    <w:rsid w:val="007A164B"/>
    <w:rsid w:val="007B36E2"/>
    <w:rsid w:val="007B538C"/>
    <w:rsid w:val="007E1168"/>
    <w:rsid w:val="007F157C"/>
    <w:rsid w:val="0087339B"/>
    <w:rsid w:val="008870AD"/>
    <w:rsid w:val="008A0635"/>
    <w:rsid w:val="008A26B7"/>
    <w:rsid w:val="008B2334"/>
    <w:rsid w:val="008B3289"/>
    <w:rsid w:val="008D795E"/>
    <w:rsid w:val="008F6150"/>
    <w:rsid w:val="009949F3"/>
    <w:rsid w:val="00997B55"/>
    <w:rsid w:val="009E0909"/>
    <w:rsid w:val="009E45FE"/>
    <w:rsid w:val="00A1715C"/>
    <w:rsid w:val="00A50951"/>
    <w:rsid w:val="00A51FC0"/>
    <w:rsid w:val="00A670B4"/>
    <w:rsid w:val="00A839FA"/>
    <w:rsid w:val="00A946A7"/>
    <w:rsid w:val="00AB1847"/>
    <w:rsid w:val="00AC7CF5"/>
    <w:rsid w:val="00B06001"/>
    <w:rsid w:val="00B12EE1"/>
    <w:rsid w:val="00B26EC1"/>
    <w:rsid w:val="00B63070"/>
    <w:rsid w:val="00B6470C"/>
    <w:rsid w:val="00B658F5"/>
    <w:rsid w:val="00B774C5"/>
    <w:rsid w:val="00B80B12"/>
    <w:rsid w:val="00BB31ED"/>
    <w:rsid w:val="00BB4C11"/>
    <w:rsid w:val="00BF1A56"/>
    <w:rsid w:val="00C2057F"/>
    <w:rsid w:val="00C30D7F"/>
    <w:rsid w:val="00C31B52"/>
    <w:rsid w:val="00C3376E"/>
    <w:rsid w:val="00C34590"/>
    <w:rsid w:val="00C50959"/>
    <w:rsid w:val="00C75744"/>
    <w:rsid w:val="00C82D5D"/>
    <w:rsid w:val="00C84944"/>
    <w:rsid w:val="00CA1B7F"/>
    <w:rsid w:val="00CD30CA"/>
    <w:rsid w:val="00D20DAA"/>
    <w:rsid w:val="00D21DC1"/>
    <w:rsid w:val="00D31D43"/>
    <w:rsid w:val="00D4186A"/>
    <w:rsid w:val="00D87A6F"/>
    <w:rsid w:val="00E077B1"/>
    <w:rsid w:val="00E1522A"/>
    <w:rsid w:val="00E16A04"/>
    <w:rsid w:val="00EA327D"/>
    <w:rsid w:val="00ED2052"/>
    <w:rsid w:val="00F06A95"/>
    <w:rsid w:val="00F123F1"/>
    <w:rsid w:val="00F1280C"/>
    <w:rsid w:val="00F14EDD"/>
    <w:rsid w:val="00F73999"/>
    <w:rsid w:val="00F76936"/>
    <w:rsid w:val="00FA403E"/>
    <w:rsid w:val="00FE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8CEAF"/>
  <w15:docId w15:val="{B878419B-B29C-4EF1-9B62-59A9B9ED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06DC"/>
    <w:pPr>
      <w:widowControl w:val="0"/>
      <w:spacing w:after="0" w:line="240" w:lineRule="auto"/>
    </w:pPr>
    <w:rPr>
      <w:rFonts w:ascii="Courier New" w:eastAsia="Courier New" w:hAnsi="Courier New" w:cs="Courier New"/>
      <w:color w:val="000000"/>
      <w:sz w:val="24"/>
      <w:szCs w:val="24"/>
      <w:lang w:eastAsia="el-GR"/>
    </w:rPr>
  </w:style>
  <w:style w:type="paragraph" w:styleId="Heading2">
    <w:name w:val="heading 2"/>
    <w:basedOn w:val="Normal"/>
    <w:next w:val="Normal"/>
    <w:link w:val="Heading2Char"/>
    <w:uiPriority w:val="9"/>
    <w:semiHidden/>
    <w:unhideWhenUsed/>
    <w:qFormat/>
    <w:rsid w:val="006C7F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Exact">
    <w:name w:val="Λεζάντα εικόνας (2) Exact"/>
    <w:basedOn w:val="DefaultParagraphFont"/>
    <w:link w:val="2"/>
    <w:rsid w:val="007806DC"/>
    <w:rPr>
      <w:rFonts w:ascii="Calibri" w:eastAsia="Calibri" w:hAnsi="Calibri" w:cs="Calibri"/>
      <w:b/>
      <w:bCs/>
      <w:spacing w:val="-1"/>
      <w:sz w:val="13"/>
      <w:szCs w:val="13"/>
      <w:shd w:val="clear" w:color="auto" w:fill="FFFFFF"/>
    </w:rPr>
  </w:style>
  <w:style w:type="character" w:customStyle="1" w:styleId="Exact">
    <w:name w:val="Λεζάντα εικόνας Exact"/>
    <w:basedOn w:val="DefaultParagraphFont"/>
    <w:link w:val="a"/>
    <w:rsid w:val="007806DC"/>
    <w:rPr>
      <w:rFonts w:ascii="Times New Roman" w:eastAsia="Times New Roman" w:hAnsi="Times New Roman" w:cs="Times New Roman"/>
      <w:spacing w:val="-2"/>
      <w:sz w:val="9"/>
      <w:szCs w:val="9"/>
      <w:shd w:val="clear" w:color="auto" w:fill="FFFFFF"/>
    </w:rPr>
  </w:style>
  <w:style w:type="character" w:customStyle="1" w:styleId="a0">
    <w:name w:val="Σώμα κειμένου_"/>
    <w:basedOn w:val="DefaultParagraphFont"/>
    <w:link w:val="1"/>
    <w:rsid w:val="007806DC"/>
    <w:rPr>
      <w:rFonts w:ascii="Arial" w:eastAsia="Arial" w:hAnsi="Arial" w:cs="Arial"/>
      <w:shd w:val="clear" w:color="auto" w:fill="FFFFFF"/>
    </w:rPr>
  </w:style>
  <w:style w:type="character" w:customStyle="1" w:styleId="4">
    <w:name w:val="Σώμα κειμένου (4)_"/>
    <w:basedOn w:val="DefaultParagraphFont"/>
    <w:link w:val="40"/>
    <w:rsid w:val="007806DC"/>
    <w:rPr>
      <w:rFonts w:ascii="Arial" w:eastAsia="Arial" w:hAnsi="Arial" w:cs="Arial"/>
      <w:b/>
      <w:bCs/>
      <w:shd w:val="clear" w:color="auto" w:fill="FFFFFF"/>
    </w:rPr>
  </w:style>
  <w:style w:type="character" w:customStyle="1" w:styleId="a1">
    <w:name w:val="Σώμα κειμένου + Έντονη γραφή"/>
    <w:basedOn w:val="a0"/>
    <w:rsid w:val="007806DC"/>
    <w:rPr>
      <w:rFonts w:ascii="Arial" w:eastAsia="Arial" w:hAnsi="Arial" w:cs="Arial"/>
      <w:b/>
      <w:bCs/>
      <w:color w:val="000000"/>
      <w:spacing w:val="0"/>
      <w:w w:val="100"/>
      <w:position w:val="0"/>
      <w:shd w:val="clear" w:color="auto" w:fill="FFFFFF"/>
      <w:lang w:val="el-GR"/>
    </w:rPr>
  </w:style>
  <w:style w:type="character" w:customStyle="1" w:styleId="41">
    <w:name w:val="Σώμα κειμένου (4) + Χωρίς έντονη γραφή"/>
    <w:basedOn w:val="4"/>
    <w:rsid w:val="007806DC"/>
    <w:rPr>
      <w:rFonts w:ascii="Arial" w:eastAsia="Arial" w:hAnsi="Arial" w:cs="Arial"/>
      <w:b/>
      <w:bCs/>
      <w:color w:val="000000"/>
      <w:spacing w:val="0"/>
      <w:w w:val="100"/>
      <w:position w:val="0"/>
      <w:shd w:val="clear" w:color="auto" w:fill="FFFFFF"/>
      <w:lang w:val="el-GR"/>
    </w:rPr>
  </w:style>
  <w:style w:type="paragraph" w:customStyle="1" w:styleId="2">
    <w:name w:val="Λεζάντα εικόνας (2)"/>
    <w:basedOn w:val="Normal"/>
    <w:link w:val="2Exact"/>
    <w:rsid w:val="007806DC"/>
    <w:pPr>
      <w:shd w:val="clear" w:color="auto" w:fill="FFFFFF"/>
      <w:spacing w:line="0" w:lineRule="atLeast"/>
    </w:pPr>
    <w:rPr>
      <w:rFonts w:ascii="Calibri" w:eastAsia="Calibri" w:hAnsi="Calibri" w:cs="Calibri"/>
      <w:b/>
      <w:bCs/>
      <w:color w:val="auto"/>
      <w:spacing w:val="-1"/>
      <w:sz w:val="13"/>
      <w:szCs w:val="13"/>
      <w:lang w:eastAsia="en-US"/>
    </w:rPr>
  </w:style>
  <w:style w:type="paragraph" w:customStyle="1" w:styleId="a">
    <w:name w:val="Λεζάντα εικόνας"/>
    <w:basedOn w:val="Normal"/>
    <w:link w:val="Exact"/>
    <w:rsid w:val="007806DC"/>
    <w:pPr>
      <w:shd w:val="clear" w:color="auto" w:fill="FFFFFF"/>
      <w:spacing w:line="0" w:lineRule="atLeast"/>
    </w:pPr>
    <w:rPr>
      <w:rFonts w:ascii="Times New Roman" w:eastAsia="Times New Roman" w:hAnsi="Times New Roman" w:cs="Times New Roman"/>
      <w:color w:val="auto"/>
      <w:spacing w:val="-2"/>
      <w:sz w:val="9"/>
      <w:szCs w:val="9"/>
      <w:lang w:eastAsia="en-US"/>
    </w:rPr>
  </w:style>
  <w:style w:type="paragraph" w:customStyle="1" w:styleId="1">
    <w:name w:val="Σώμα κειμένου1"/>
    <w:basedOn w:val="Normal"/>
    <w:link w:val="a0"/>
    <w:rsid w:val="007806DC"/>
    <w:pPr>
      <w:shd w:val="clear" w:color="auto" w:fill="FFFFFF"/>
      <w:spacing w:before="240" w:after="240" w:line="278" w:lineRule="exact"/>
      <w:ind w:hanging="320"/>
    </w:pPr>
    <w:rPr>
      <w:rFonts w:ascii="Arial" w:eastAsia="Arial" w:hAnsi="Arial" w:cs="Arial"/>
      <w:color w:val="auto"/>
      <w:sz w:val="22"/>
      <w:szCs w:val="22"/>
      <w:lang w:eastAsia="en-US"/>
    </w:rPr>
  </w:style>
  <w:style w:type="paragraph" w:customStyle="1" w:styleId="40">
    <w:name w:val="Σώμα κειμένου (4)"/>
    <w:basedOn w:val="Normal"/>
    <w:link w:val="4"/>
    <w:rsid w:val="007806DC"/>
    <w:pPr>
      <w:shd w:val="clear" w:color="auto" w:fill="FFFFFF"/>
      <w:spacing w:before="240" w:after="300" w:line="0" w:lineRule="atLeast"/>
      <w:ind w:hanging="320"/>
    </w:pPr>
    <w:rPr>
      <w:rFonts w:ascii="Arial" w:eastAsia="Arial" w:hAnsi="Arial" w:cs="Arial"/>
      <w:b/>
      <w:bCs/>
      <w:color w:val="auto"/>
      <w:sz w:val="22"/>
      <w:szCs w:val="22"/>
      <w:lang w:eastAsia="en-US"/>
    </w:rPr>
  </w:style>
  <w:style w:type="paragraph" w:styleId="BalloonText">
    <w:name w:val="Balloon Text"/>
    <w:basedOn w:val="Normal"/>
    <w:link w:val="BalloonTextChar"/>
    <w:uiPriority w:val="99"/>
    <w:semiHidden/>
    <w:unhideWhenUsed/>
    <w:rsid w:val="007806DC"/>
    <w:rPr>
      <w:rFonts w:ascii="Tahoma" w:hAnsi="Tahoma" w:cs="Tahoma"/>
      <w:sz w:val="16"/>
      <w:szCs w:val="16"/>
    </w:rPr>
  </w:style>
  <w:style w:type="character" w:customStyle="1" w:styleId="BalloonTextChar">
    <w:name w:val="Balloon Text Char"/>
    <w:basedOn w:val="DefaultParagraphFont"/>
    <w:link w:val="BalloonText"/>
    <w:uiPriority w:val="99"/>
    <w:semiHidden/>
    <w:rsid w:val="007806DC"/>
    <w:rPr>
      <w:rFonts w:ascii="Tahoma" w:eastAsia="Courier New" w:hAnsi="Tahoma" w:cs="Tahoma"/>
      <w:color w:val="000000"/>
      <w:sz w:val="16"/>
      <w:szCs w:val="16"/>
      <w:lang w:eastAsia="el-GR"/>
    </w:rPr>
  </w:style>
  <w:style w:type="character" w:styleId="Hyperlink">
    <w:name w:val="Hyperlink"/>
    <w:basedOn w:val="DefaultParagraphFont"/>
    <w:rsid w:val="007806DC"/>
    <w:rPr>
      <w:color w:val="0066CC"/>
      <w:u w:val="single"/>
    </w:rPr>
  </w:style>
  <w:style w:type="paragraph" w:styleId="Header">
    <w:name w:val="header"/>
    <w:basedOn w:val="Normal"/>
    <w:link w:val="HeaderChar"/>
    <w:uiPriority w:val="99"/>
    <w:unhideWhenUsed/>
    <w:rsid w:val="009949F3"/>
    <w:pPr>
      <w:tabs>
        <w:tab w:val="center" w:pos="4153"/>
        <w:tab w:val="right" w:pos="8306"/>
      </w:tabs>
    </w:pPr>
  </w:style>
  <w:style w:type="character" w:customStyle="1" w:styleId="HeaderChar">
    <w:name w:val="Header Char"/>
    <w:basedOn w:val="DefaultParagraphFont"/>
    <w:link w:val="Header"/>
    <w:uiPriority w:val="99"/>
    <w:rsid w:val="009949F3"/>
    <w:rPr>
      <w:rFonts w:ascii="Courier New" w:eastAsia="Courier New" w:hAnsi="Courier New" w:cs="Courier New"/>
      <w:color w:val="000000"/>
      <w:sz w:val="24"/>
      <w:szCs w:val="24"/>
      <w:lang w:eastAsia="el-GR"/>
    </w:rPr>
  </w:style>
  <w:style w:type="paragraph" w:styleId="Footer">
    <w:name w:val="footer"/>
    <w:basedOn w:val="Normal"/>
    <w:link w:val="FooterChar"/>
    <w:uiPriority w:val="99"/>
    <w:unhideWhenUsed/>
    <w:rsid w:val="009949F3"/>
    <w:pPr>
      <w:tabs>
        <w:tab w:val="center" w:pos="4153"/>
        <w:tab w:val="right" w:pos="8306"/>
      </w:tabs>
    </w:pPr>
  </w:style>
  <w:style w:type="character" w:customStyle="1" w:styleId="FooterChar">
    <w:name w:val="Footer Char"/>
    <w:basedOn w:val="DefaultParagraphFont"/>
    <w:link w:val="Footer"/>
    <w:uiPriority w:val="99"/>
    <w:rsid w:val="009949F3"/>
    <w:rPr>
      <w:rFonts w:ascii="Courier New" w:eastAsia="Courier New" w:hAnsi="Courier New" w:cs="Courier New"/>
      <w:color w:val="000000"/>
      <w:sz w:val="24"/>
      <w:szCs w:val="24"/>
      <w:lang w:eastAsia="el-GR"/>
    </w:rPr>
  </w:style>
  <w:style w:type="character" w:styleId="CommentReference">
    <w:name w:val="annotation reference"/>
    <w:basedOn w:val="DefaultParagraphFont"/>
    <w:uiPriority w:val="99"/>
    <w:semiHidden/>
    <w:unhideWhenUsed/>
    <w:rsid w:val="00D21DC1"/>
    <w:rPr>
      <w:sz w:val="16"/>
      <w:szCs w:val="16"/>
    </w:rPr>
  </w:style>
  <w:style w:type="paragraph" w:styleId="CommentText">
    <w:name w:val="annotation text"/>
    <w:basedOn w:val="Normal"/>
    <w:link w:val="CommentTextChar"/>
    <w:uiPriority w:val="99"/>
    <w:semiHidden/>
    <w:unhideWhenUsed/>
    <w:rsid w:val="00D21DC1"/>
    <w:rPr>
      <w:sz w:val="20"/>
      <w:szCs w:val="20"/>
    </w:rPr>
  </w:style>
  <w:style w:type="character" w:customStyle="1" w:styleId="CommentTextChar">
    <w:name w:val="Comment Text Char"/>
    <w:basedOn w:val="DefaultParagraphFont"/>
    <w:link w:val="CommentText"/>
    <w:uiPriority w:val="99"/>
    <w:semiHidden/>
    <w:rsid w:val="00D21DC1"/>
    <w:rPr>
      <w:rFonts w:ascii="Courier New" w:eastAsia="Courier New" w:hAnsi="Courier New" w:cs="Courier New"/>
      <w:color w:val="000000"/>
      <w:sz w:val="20"/>
      <w:szCs w:val="20"/>
      <w:lang w:eastAsia="el-GR"/>
    </w:rPr>
  </w:style>
  <w:style w:type="paragraph" w:styleId="CommentSubject">
    <w:name w:val="annotation subject"/>
    <w:basedOn w:val="CommentText"/>
    <w:next w:val="CommentText"/>
    <w:link w:val="CommentSubjectChar"/>
    <w:uiPriority w:val="99"/>
    <w:semiHidden/>
    <w:unhideWhenUsed/>
    <w:rsid w:val="00D21DC1"/>
    <w:rPr>
      <w:b/>
      <w:bCs/>
    </w:rPr>
  </w:style>
  <w:style w:type="character" w:customStyle="1" w:styleId="CommentSubjectChar">
    <w:name w:val="Comment Subject Char"/>
    <w:basedOn w:val="CommentTextChar"/>
    <w:link w:val="CommentSubject"/>
    <w:uiPriority w:val="99"/>
    <w:semiHidden/>
    <w:rsid w:val="00D21DC1"/>
    <w:rPr>
      <w:rFonts w:ascii="Courier New" w:eastAsia="Courier New" w:hAnsi="Courier New" w:cs="Courier New"/>
      <w:b/>
      <w:bCs/>
      <w:color w:val="000000"/>
      <w:sz w:val="20"/>
      <w:szCs w:val="20"/>
      <w:lang w:eastAsia="el-GR"/>
    </w:rPr>
  </w:style>
  <w:style w:type="paragraph" w:styleId="Revision">
    <w:name w:val="Revision"/>
    <w:hidden/>
    <w:uiPriority w:val="99"/>
    <w:semiHidden/>
    <w:rsid w:val="00ED2052"/>
    <w:pPr>
      <w:spacing w:after="0" w:line="240" w:lineRule="auto"/>
    </w:pPr>
    <w:rPr>
      <w:rFonts w:ascii="Courier New" w:eastAsia="Courier New" w:hAnsi="Courier New" w:cs="Courier New"/>
      <w:color w:val="000000"/>
      <w:sz w:val="24"/>
      <w:szCs w:val="24"/>
      <w:lang w:eastAsia="el-GR"/>
    </w:rPr>
  </w:style>
  <w:style w:type="character" w:customStyle="1" w:styleId="UnresolvedMention1">
    <w:name w:val="Unresolved Mention1"/>
    <w:basedOn w:val="DefaultParagraphFont"/>
    <w:uiPriority w:val="99"/>
    <w:semiHidden/>
    <w:unhideWhenUsed/>
    <w:rsid w:val="00ED2052"/>
    <w:rPr>
      <w:color w:val="605E5C"/>
      <w:shd w:val="clear" w:color="auto" w:fill="E1DFDD"/>
    </w:rPr>
  </w:style>
  <w:style w:type="paragraph" w:styleId="FootnoteText">
    <w:name w:val="footnote text"/>
    <w:basedOn w:val="Normal"/>
    <w:link w:val="FootnoteTextChar"/>
    <w:uiPriority w:val="99"/>
    <w:semiHidden/>
    <w:unhideWhenUsed/>
    <w:rsid w:val="006E377E"/>
    <w:rPr>
      <w:sz w:val="20"/>
      <w:szCs w:val="20"/>
    </w:rPr>
  </w:style>
  <w:style w:type="character" w:customStyle="1" w:styleId="FootnoteTextChar">
    <w:name w:val="Footnote Text Char"/>
    <w:basedOn w:val="DefaultParagraphFont"/>
    <w:link w:val="FootnoteText"/>
    <w:uiPriority w:val="99"/>
    <w:semiHidden/>
    <w:rsid w:val="006E377E"/>
    <w:rPr>
      <w:rFonts w:ascii="Courier New" w:eastAsia="Courier New" w:hAnsi="Courier New" w:cs="Courier New"/>
      <w:color w:val="000000"/>
      <w:sz w:val="20"/>
      <w:szCs w:val="20"/>
      <w:lang w:eastAsia="el-GR"/>
    </w:rPr>
  </w:style>
  <w:style w:type="character" w:styleId="FootnoteReference">
    <w:name w:val="footnote reference"/>
    <w:basedOn w:val="DefaultParagraphFont"/>
    <w:uiPriority w:val="99"/>
    <w:semiHidden/>
    <w:unhideWhenUsed/>
    <w:rsid w:val="006E377E"/>
    <w:rPr>
      <w:vertAlign w:val="superscript"/>
    </w:rPr>
  </w:style>
  <w:style w:type="paragraph" w:styleId="ListParagraph">
    <w:name w:val="List Paragraph"/>
    <w:basedOn w:val="Normal"/>
    <w:uiPriority w:val="34"/>
    <w:qFormat/>
    <w:rsid w:val="00222867"/>
    <w:pPr>
      <w:ind w:left="720"/>
      <w:contextualSpacing/>
    </w:pPr>
  </w:style>
  <w:style w:type="character" w:customStyle="1" w:styleId="Heading2Char">
    <w:name w:val="Heading 2 Char"/>
    <w:basedOn w:val="DefaultParagraphFont"/>
    <w:link w:val="Heading2"/>
    <w:uiPriority w:val="9"/>
    <w:semiHidden/>
    <w:rsid w:val="006C7FAF"/>
    <w:rPr>
      <w:rFonts w:asciiTheme="majorHAnsi" w:eastAsiaTheme="majorEastAsia" w:hAnsiTheme="majorHAnsi" w:cstheme="majorBidi"/>
      <w:color w:val="365F91" w:themeColor="accent1" w:themeShade="BF"/>
      <w:sz w:val="26"/>
      <w:szCs w:val="26"/>
      <w:lang w:eastAsia="el-GR"/>
    </w:rPr>
  </w:style>
  <w:style w:type="character" w:styleId="FollowedHyperlink">
    <w:name w:val="FollowedHyperlink"/>
    <w:basedOn w:val="DefaultParagraphFont"/>
    <w:uiPriority w:val="99"/>
    <w:semiHidden/>
    <w:unhideWhenUsed/>
    <w:rsid w:val="004E1300"/>
    <w:rPr>
      <w:color w:val="800080" w:themeColor="followedHyperlink"/>
      <w:u w:val="single"/>
    </w:rPr>
  </w:style>
  <w:style w:type="paragraph" w:styleId="NoSpacing">
    <w:name w:val="No Spacing"/>
    <w:uiPriority w:val="1"/>
    <w:qFormat/>
    <w:rsid w:val="00BB31ED"/>
    <w:pPr>
      <w:widowControl w:val="0"/>
      <w:spacing w:after="0" w:line="240" w:lineRule="auto"/>
    </w:pPr>
    <w:rPr>
      <w:rFonts w:ascii="Courier New" w:eastAsia="Courier New" w:hAnsi="Courier New" w:cs="Courier New"/>
      <w:color w:val="000000"/>
      <w:sz w:val="24"/>
      <w:szCs w:val="24"/>
      <w:lang w:eastAsia="el-GR"/>
    </w:rPr>
  </w:style>
  <w:style w:type="character" w:styleId="UnresolvedMention">
    <w:name w:val="Unresolved Mention"/>
    <w:basedOn w:val="DefaultParagraphFont"/>
    <w:uiPriority w:val="99"/>
    <w:semiHidden/>
    <w:unhideWhenUsed/>
    <w:rsid w:val="0050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8126">
      <w:bodyDiv w:val="1"/>
      <w:marLeft w:val="0"/>
      <w:marRight w:val="0"/>
      <w:marTop w:val="0"/>
      <w:marBottom w:val="0"/>
      <w:divBdr>
        <w:top w:val="none" w:sz="0" w:space="0" w:color="auto"/>
        <w:left w:val="none" w:sz="0" w:space="0" w:color="auto"/>
        <w:bottom w:val="none" w:sz="0" w:space="0" w:color="auto"/>
        <w:right w:val="none" w:sz="0" w:space="0" w:color="auto"/>
      </w:divBdr>
    </w:div>
    <w:div w:id="493683515">
      <w:bodyDiv w:val="1"/>
      <w:marLeft w:val="0"/>
      <w:marRight w:val="0"/>
      <w:marTop w:val="0"/>
      <w:marBottom w:val="0"/>
      <w:divBdr>
        <w:top w:val="none" w:sz="0" w:space="0" w:color="auto"/>
        <w:left w:val="none" w:sz="0" w:space="0" w:color="auto"/>
        <w:bottom w:val="none" w:sz="0" w:space="0" w:color="auto"/>
        <w:right w:val="none" w:sz="0" w:space="0" w:color="auto"/>
      </w:divBdr>
    </w:div>
    <w:div w:id="1101954866">
      <w:bodyDiv w:val="1"/>
      <w:marLeft w:val="0"/>
      <w:marRight w:val="0"/>
      <w:marTop w:val="0"/>
      <w:marBottom w:val="0"/>
      <w:divBdr>
        <w:top w:val="none" w:sz="0" w:space="0" w:color="auto"/>
        <w:left w:val="none" w:sz="0" w:space="0" w:color="auto"/>
        <w:bottom w:val="none" w:sz="0" w:space="0" w:color="auto"/>
        <w:right w:val="none" w:sz="0" w:space="0" w:color="auto"/>
      </w:divBdr>
    </w:div>
    <w:div w:id="1984843365">
      <w:bodyDiv w:val="1"/>
      <w:marLeft w:val="0"/>
      <w:marRight w:val="0"/>
      <w:marTop w:val="0"/>
      <w:marBottom w:val="0"/>
      <w:divBdr>
        <w:top w:val="none" w:sz="0" w:space="0" w:color="auto"/>
        <w:left w:val="none" w:sz="0" w:space="0" w:color="auto"/>
        <w:bottom w:val="none" w:sz="0" w:space="0" w:color="auto"/>
        <w:right w:val="none" w:sz="0" w:space="0" w:color="auto"/>
      </w:divBdr>
    </w:div>
    <w:div w:id="20769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uoc.gr/praktiki-askisi-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horfanos@uoc.gr" TargetMode="External"/><Relationship Id="rId4" Type="http://schemas.openxmlformats.org/officeDocument/2006/relationships/settings" Target="settings.xml"/><Relationship Id="rId9" Type="http://schemas.openxmlformats.org/officeDocument/2006/relationships/hyperlink" Target="https://www.biology.uoc.gr/index.php/el/?view=article&amp;id=1062:kritiria-aksiologisis-aitisi-gia-tin-praktiki-askisi&amp;catid=39:spou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1136-B3BA-4CD6-B9F4-55A997B3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5075</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Πρότυπη Πρόσκληση ΠΑ</vt:lpstr>
      <vt:lpstr>Πρότυπη Πρόσκληση ΠΑ</vt:lpstr>
    </vt:vector>
  </TitlesOfParts>
  <Company>Grizli777</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Πρότυπη Πρόσκληση ΠΑ</dc:title>
  <dc:subject/>
  <dc:creator>Γραφείο ΠΑ Παν. Κρητης</dc:creator>
  <cp:keywords/>
  <dc:description/>
  <cp:lastModifiedBy>Γιώργος Ορφανός</cp:lastModifiedBy>
  <cp:revision>2</cp:revision>
  <dcterms:created xsi:type="dcterms:W3CDTF">2025-07-23T10:08:00Z</dcterms:created>
  <dcterms:modified xsi:type="dcterms:W3CDTF">2025-07-23T10:08:00Z</dcterms:modified>
</cp:coreProperties>
</file>